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5AF" w:rsidRDefault="004D4375" w:rsidP="00651B5E">
      <w:pPr>
        <w:pStyle w:val="Heading1"/>
        <w:jc w:val="center"/>
      </w:pPr>
      <w:r>
        <w:rPr>
          <w:noProof/>
        </w:rPr>
        <w:drawing>
          <wp:anchor distT="0" distB="0" distL="114300" distR="114300" simplePos="0" relativeHeight="251668480" behindDoc="0" locked="0" layoutInCell="1" allowOverlap="1">
            <wp:simplePos x="0" y="0"/>
            <wp:positionH relativeFrom="column">
              <wp:posOffset>-535305</wp:posOffset>
            </wp:positionH>
            <wp:positionV relativeFrom="paragraph">
              <wp:posOffset>-552450</wp:posOffset>
            </wp:positionV>
            <wp:extent cx="2405380" cy="1328420"/>
            <wp:effectExtent l="0" t="0" r="0" b="0"/>
            <wp:wrapSquare wrapText="bothSides"/>
            <wp:docPr id="2" name="Picture 2" descr="C:\Users\dhedhiz enterprises\Desktop\Islamia-University-Bahawalpur-IU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hedhiz enterprises\Desktop\Islamia-University-Bahawalpur-IUB-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5380" cy="1328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1670" w:rsidRDefault="00251670" w:rsidP="0005301B">
      <w:pPr>
        <w:ind w:left="106" w:right="4398"/>
        <w:jc w:val="both"/>
        <w:rPr>
          <w:rFonts w:ascii="Arial" w:eastAsia="Arial" w:hAnsi="Arial" w:cs="Arial"/>
          <w:b/>
          <w:bCs/>
          <w:spacing w:val="-1"/>
        </w:rPr>
      </w:pPr>
    </w:p>
    <w:p w:rsidR="004D4375" w:rsidRDefault="004D4375" w:rsidP="004D4375">
      <w:pPr>
        <w:pStyle w:val="Heading1"/>
      </w:pPr>
    </w:p>
    <w:p w:rsidR="003770EC" w:rsidRPr="004D4375" w:rsidRDefault="00E34E99" w:rsidP="004D4375">
      <w:pPr>
        <w:pStyle w:val="Heading1"/>
        <w:jc w:val="center"/>
        <w:rPr>
          <w:u w:val="single"/>
        </w:rPr>
      </w:pPr>
      <w:r w:rsidRPr="004D4375">
        <w:rPr>
          <w:u w:val="single"/>
        </w:rPr>
        <w:t>COURSE OUTLINE</w:t>
      </w:r>
    </w:p>
    <w:tbl>
      <w:tblPr>
        <w:tblStyle w:val="TableGrid"/>
        <w:tblW w:w="9558" w:type="dxa"/>
        <w:tblLook w:val="04A0" w:firstRow="1" w:lastRow="0" w:firstColumn="1" w:lastColumn="0" w:noHBand="0" w:noVBand="1"/>
      </w:tblPr>
      <w:tblGrid>
        <w:gridCol w:w="2170"/>
        <w:gridCol w:w="4868"/>
        <w:gridCol w:w="2520"/>
      </w:tblGrid>
      <w:tr w:rsidR="00B84A9E" w:rsidTr="00B84A9E">
        <w:trPr>
          <w:trHeight w:val="296"/>
        </w:trPr>
        <w:tc>
          <w:tcPr>
            <w:tcW w:w="2170" w:type="dxa"/>
            <w:tcBorders>
              <w:bottom w:val="single" w:sz="4" w:space="0" w:color="000000" w:themeColor="text1"/>
            </w:tcBorders>
            <w:shd w:val="clear" w:color="auto" w:fill="BFBFBF" w:themeFill="background1" w:themeFillShade="BF"/>
          </w:tcPr>
          <w:p w:rsidR="00B84A9E" w:rsidRPr="00175687" w:rsidRDefault="00B84A9E" w:rsidP="00C41D12">
            <w:pPr>
              <w:rPr>
                <w:b/>
              </w:rPr>
            </w:pPr>
            <w:r w:rsidRPr="00175687">
              <w:rPr>
                <w:b/>
              </w:rPr>
              <w:t>Course Name</w:t>
            </w:r>
          </w:p>
        </w:tc>
        <w:tc>
          <w:tcPr>
            <w:tcW w:w="4868" w:type="dxa"/>
          </w:tcPr>
          <w:p w:rsidR="00B84A9E" w:rsidRDefault="00B84A9E" w:rsidP="000B32CA">
            <w:r>
              <w:t>Principles of Accounting</w:t>
            </w:r>
          </w:p>
        </w:tc>
        <w:tc>
          <w:tcPr>
            <w:tcW w:w="2520" w:type="dxa"/>
            <w:vMerge w:val="restart"/>
            <w:shd w:val="clear" w:color="auto" w:fill="BFBFBF" w:themeFill="background1" w:themeFillShade="BF"/>
            <w:vAlign w:val="center"/>
          </w:tcPr>
          <w:p w:rsidR="00B84A9E" w:rsidRDefault="00B84A9E" w:rsidP="00B84A9E">
            <w:pPr>
              <w:rPr>
                <w:b/>
              </w:rPr>
            </w:pPr>
          </w:p>
          <w:p w:rsidR="00B84A9E" w:rsidRDefault="00B84A9E" w:rsidP="00B84A9E">
            <w:pPr>
              <w:jc w:val="right"/>
              <w:rPr>
                <w:b/>
              </w:rPr>
            </w:pPr>
            <w:r>
              <w:rPr>
                <w:b/>
              </w:rPr>
              <w:t xml:space="preserve">Facilitator: </w:t>
            </w:r>
          </w:p>
          <w:p w:rsidR="00B84A9E" w:rsidRDefault="00B84A9E" w:rsidP="00B84A9E">
            <w:pPr>
              <w:jc w:val="right"/>
              <w:rPr>
                <w:b/>
              </w:rPr>
            </w:pPr>
          </w:p>
          <w:p w:rsidR="00B84A9E" w:rsidRDefault="00B84A9E" w:rsidP="00B84A9E">
            <w:pPr>
              <w:jc w:val="right"/>
              <w:rPr>
                <w:b/>
              </w:rPr>
            </w:pPr>
            <w:proofErr w:type="spellStart"/>
            <w:r>
              <w:rPr>
                <w:b/>
              </w:rPr>
              <w:t>Samra</w:t>
            </w:r>
            <w:proofErr w:type="spellEnd"/>
            <w:r>
              <w:rPr>
                <w:b/>
              </w:rPr>
              <w:t xml:space="preserve"> </w:t>
            </w:r>
            <w:proofErr w:type="spellStart"/>
            <w:r>
              <w:rPr>
                <w:b/>
              </w:rPr>
              <w:t>Ayub</w:t>
            </w:r>
            <w:proofErr w:type="spellEnd"/>
          </w:p>
          <w:p w:rsidR="00B84A9E" w:rsidRDefault="00B84A9E" w:rsidP="00B84A9E">
            <w:pPr>
              <w:jc w:val="right"/>
              <w:rPr>
                <w:b/>
              </w:rPr>
            </w:pPr>
            <w:r>
              <w:rPr>
                <w:b/>
              </w:rPr>
              <w:t>Samra.rpgcc@gmail.com</w:t>
            </w:r>
          </w:p>
          <w:p w:rsidR="00B84A9E" w:rsidRPr="00B84A9E" w:rsidRDefault="00B84A9E" w:rsidP="00B84A9E"/>
        </w:tc>
      </w:tr>
      <w:tr w:rsidR="00B84A9E" w:rsidTr="00B84A9E">
        <w:tc>
          <w:tcPr>
            <w:tcW w:w="2170" w:type="dxa"/>
            <w:tcBorders>
              <w:top w:val="single" w:sz="4" w:space="0" w:color="000000" w:themeColor="text1"/>
              <w:bottom w:val="single" w:sz="4" w:space="0" w:color="000000" w:themeColor="text1"/>
            </w:tcBorders>
            <w:shd w:val="clear" w:color="auto" w:fill="BFBFBF" w:themeFill="background1" w:themeFillShade="BF"/>
          </w:tcPr>
          <w:p w:rsidR="00B84A9E" w:rsidRPr="00175687" w:rsidRDefault="00B84A9E" w:rsidP="00C41D12">
            <w:pPr>
              <w:rPr>
                <w:b/>
              </w:rPr>
            </w:pPr>
            <w:r w:rsidRPr="00175687">
              <w:rPr>
                <w:b/>
              </w:rPr>
              <w:t>Course Code</w:t>
            </w:r>
          </w:p>
        </w:tc>
        <w:tc>
          <w:tcPr>
            <w:tcW w:w="4868" w:type="dxa"/>
          </w:tcPr>
          <w:p w:rsidR="00B84A9E" w:rsidRDefault="00B84A9E" w:rsidP="00175687">
            <w:pPr>
              <w:tabs>
                <w:tab w:val="left" w:pos="2527"/>
              </w:tabs>
            </w:pPr>
          </w:p>
        </w:tc>
        <w:tc>
          <w:tcPr>
            <w:tcW w:w="2520" w:type="dxa"/>
            <w:vMerge/>
            <w:shd w:val="clear" w:color="auto" w:fill="BFBFBF" w:themeFill="background1" w:themeFillShade="BF"/>
            <w:vAlign w:val="center"/>
          </w:tcPr>
          <w:p w:rsidR="00B84A9E" w:rsidRDefault="00B84A9E" w:rsidP="00956B1B">
            <w:pPr>
              <w:jc w:val="center"/>
            </w:pPr>
          </w:p>
        </w:tc>
      </w:tr>
      <w:tr w:rsidR="00B84A9E" w:rsidTr="00B84A9E">
        <w:tc>
          <w:tcPr>
            <w:tcW w:w="2170" w:type="dxa"/>
            <w:tcBorders>
              <w:top w:val="single" w:sz="4" w:space="0" w:color="000000" w:themeColor="text1"/>
              <w:bottom w:val="single" w:sz="4" w:space="0" w:color="000000" w:themeColor="text1"/>
            </w:tcBorders>
            <w:shd w:val="clear" w:color="auto" w:fill="BFBFBF" w:themeFill="background1" w:themeFillShade="BF"/>
          </w:tcPr>
          <w:p w:rsidR="00B84A9E" w:rsidRPr="00175687" w:rsidRDefault="00B84A9E" w:rsidP="00C41D12">
            <w:pPr>
              <w:rPr>
                <w:b/>
              </w:rPr>
            </w:pPr>
            <w:r w:rsidRPr="00175687">
              <w:rPr>
                <w:b/>
              </w:rPr>
              <w:t>Credit Hours</w:t>
            </w:r>
          </w:p>
        </w:tc>
        <w:tc>
          <w:tcPr>
            <w:tcW w:w="4868" w:type="dxa"/>
          </w:tcPr>
          <w:p w:rsidR="00B84A9E" w:rsidRDefault="00B84A9E">
            <w:r>
              <w:t>3</w:t>
            </w:r>
          </w:p>
        </w:tc>
        <w:tc>
          <w:tcPr>
            <w:tcW w:w="2520" w:type="dxa"/>
            <w:vMerge/>
            <w:shd w:val="clear" w:color="auto" w:fill="BFBFBF" w:themeFill="background1" w:themeFillShade="BF"/>
            <w:vAlign w:val="center"/>
          </w:tcPr>
          <w:p w:rsidR="00B84A9E" w:rsidRDefault="00B84A9E" w:rsidP="00956B1B">
            <w:pPr>
              <w:jc w:val="center"/>
            </w:pPr>
          </w:p>
        </w:tc>
      </w:tr>
      <w:tr w:rsidR="00B84A9E" w:rsidTr="00B84A9E">
        <w:tc>
          <w:tcPr>
            <w:tcW w:w="2170" w:type="dxa"/>
            <w:tcBorders>
              <w:top w:val="single" w:sz="4" w:space="0" w:color="000000" w:themeColor="text1"/>
              <w:bottom w:val="single" w:sz="4" w:space="0" w:color="000000" w:themeColor="text1"/>
            </w:tcBorders>
            <w:shd w:val="clear" w:color="auto" w:fill="BFBFBF" w:themeFill="background1" w:themeFillShade="BF"/>
          </w:tcPr>
          <w:p w:rsidR="00B84A9E" w:rsidRPr="00175687" w:rsidRDefault="00B84A9E" w:rsidP="001957A2">
            <w:pPr>
              <w:rPr>
                <w:b/>
              </w:rPr>
            </w:pPr>
            <w:r w:rsidRPr="00175687">
              <w:rPr>
                <w:b/>
              </w:rPr>
              <w:t xml:space="preserve">Course </w:t>
            </w:r>
            <w:proofErr w:type="spellStart"/>
            <w:r w:rsidRPr="00175687">
              <w:rPr>
                <w:b/>
              </w:rPr>
              <w:t>Prereq</w:t>
            </w:r>
            <w:proofErr w:type="spellEnd"/>
            <w:r>
              <w:rPr>
                <w:b/>
              </w:rPr>
              <w:t>. Name</w:t>
            </w:r>
          </w:p>
        </w:tc>
        <w:tc>
          <w:tcPr>
            <w:tcW w:w="4868" w:type="dxa"/>
          </w:tcPr>
          <w:p w:rsidR="00B84A9E" w:rsidRDefault="00B84A9E">
            <w:r>
              <w:t>Not Applicable</w:t>
            </w:r>
          </w:p>
        </w:tc>
        <w:tc>
          <w:tcPr>
            <w:tcW w:w="2520" w:type="dxa"/>
            <w:vMerge/>
            <w:shd w:val="clear" w:color="auto" w:fill="BFBFBF" w:themeFill="background1" w:themeFillShade="BF"/>
            <w:vAlign w:val="center"/>
          </w:tcPr>
          <w:p w:rsidR="00B84A9E" w:rsidRDefault="00B84A9E" w:rsidP="00956B1B">
            <w:pPr>
              <w:jc w:val="center"/>
            </w:pPr>
          </w:p>
        </w:tc>
      </w:tr>
      <w:tr w:rsidR="00B84A9E" w:rsidTr="00B84A9E">
        <w:tc>
          <w:tcPr>
            <w:tcW w:w="2170" w:type="dxa"/>
            <w:tcBorders>
              <w:top w:val="single" w:sz="4" w:space="0" w:color="000000" w:themeColor="text1"/>
              <w:bottom w:val="single" w:sz="4" w:space="0" w:color="000000" w:themeColor="text1"/>
            </w:tcBorders>
            <w:shd w:val="clear" w:color="auto" w:fill="BFBFBF" w:themeFill="background1" w:themeFillShade="BF"/>
          </w:tcPr>
          <w:p w:rsidR="00B84A9E" w:rsidRPr="00175687" w:rsidRDefault="00B84A9E" w:rsidP="00C347C5">
            <w:pPr>
              <w:rPr>
                <w:b/>
              </w:rPr>
            </w:pPr>
            <w:r>
              <w:rPr>
                <w:b/>
              </w:rPr>
              <w:t xml:space="preserve">Course </w:t>
            </w:r>
            <w:proofErr w:type="spellStart"/>
            <w:r w:rsidRPr="00175687">
              <w:rPr>
                <w:b/>
              </w:rPr>
              <w:t>Prereq</w:t>
            </w:r>
            <w:proofErr w:type="spellEnd"/>
            <w:r>
              <w:rPr>
                <w:b/>
              </w:rPr>
              <w:t>. Code</w:t>
            </w:r>
          </w:p>
        </w:tc>
        <w:tc>
          <w:tcPr>
            <w:tcW w:w="4868" w:type="dxa"/>
          </w:tcPr>
          <w:p w:rsidR="00B84A9E" w:rsidRDefault="00B84A9E">
            <w:r>
              <w:t>Not Applicable</w:t>
            </w:r>
            <w:r w:rsidR="00E5333C">
              <w:rPr>
                <w:noProof/>
              </w:rPr>
              <w:pict>
                <v:group id="Group 6" o:spid="_x0000_s1041" style="position:absolute;margin-left:18pt;margin-top:10.35pt;width:18.95pt;height:11.5pt;z-index:251667456;mso-position-horizontal-relative:text;mso-position-vertical-relative:text" coordsize="241096,146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">
                  <v:line id="Straight Connector 7" o:spid="_x0000_s1042" style="position:absolute;visibility:visible" from="0,60385" to="69011,146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uN88MAAADaAAAADwAAAGRycy9kb3ducmV2LnhtbESPUWsCMRCE34X+h7BC32pOS62eRhGh&#10;IK0vtf0B62W9O7xsrsmqZ399IxR8HGbmG2a+7FyjzhRi7dnAcJCBIi68rbk08P319jQBFQXZYuOZ&#10;DFwpwnLx0Jtjbv2FP+m8k1IlCMccDVQiba51LCpyGAe+JU7ewQeHkmQotQ14SXDX6FGWjbXDmtNC&#10;hS2tKyqOu5Mz8POx3cTrvhnJ+OX3/RhWk6k8R2Me+91qBkqok3v4v72xBl7hdiXdAL3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7jfPDAAAA2gAAAA8AAAAAAAAAAAAA&#10;AAAAoQIAAGRycy9kb3ducmV2LnhtbFBLBQYAAAAABAAEAPkAAACRAwAAAAA=&#10;" strokecolor="#4579b8 [3044]"/>
                  <v:line id="Straight Connector 8" o:spid="_x0000_s1043" style="position:absolute;flip:y;visibility:visible" from="69011,0" to="241096,14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ntcEAAADaAAAADwAAAGRycy9kb3ducmV2LnhtbERPy2rCQBTdF/yH4Qru6sQqVaKjSEEM&#10;Cm19LFxeMtckmLkTM6OJfr2zKHR5OO/ZojWluFPtCssKBv0IBHFqdcGZguNh9T4B4TyyxtIyKXiQ&#10;g8W88zbDWNuGd3Tf+0yEEHYxKsi9r2IpXZqTQde3FXHgzrY26AOsM6lrbEK4KeVHFH1KgwWHhhwr&#10;+sopvexvRkGS8Gbz5NXPafB7Xfthsf0eNWOlet12OQXhqfX/4j93ohWEreFKu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2e1wQAAANoAAAAPAAAAAAAAAAAAAAAA&#10;AKECAABkcnMvZG93bnJldi54bWxQSwUGAAAAAAQABAD5AAAAjwMAAAAA&#10;" strokecolor="#4579b8 [3044]"/>
                </v:group>
              </w:pict>
            </w:r>
          </w:p>
        </w:tc>
        <w:tc>
          <w:tcPr>
            <w:tcW w:w="2520" w:type="dxa"/>
            <w:vMerge/>
            <w:shd w:val="clear" w:color="auto" w:fill="BFBFBF" w:themeFill="background1" w:themeFillShade="BF"/>
            <w:vAlign w:val="center"/>
          </w:tcPr>
          <w:p w:rsidR="00B84A9E" w:rsidRDefault="00B84A9E" w:rsidP="00956B1B">
            <w:pPr>
              <w:jc w:val="center"/>
            </w:pPr>
          </w:p>
        </w:tc>
      </w:tr>
      <w:tr w:rsidR="00B84A9E" w:rsidTr="00B84A9E">
        <w:tc>
          <w:tcPr>
            <w:tcW w:w="2170" w:type="dxa"/>
            <w:tcBorders>
              <w:top w:val="single" w:sz="4" w:space="0" w:color="000000" w:themeColor="text1"/>
              <w:bottom w:val="single" w:sz="4" w:space="0" w:color="000000" w:themeColor="text1"/>
            </w:tcBorders>
            <w:shd w:val="clear" w:color="auto" w:fill="BFBFBF" w:themeFill="background1" w:themeFillShade="BF"/>
          </w:tcPr>
          <w:p w:rsidR="00B84A9E" w:rsidRPr="00175687" w:rsidRDefault="00B84A9E" w:rsidP="00F32C23">
            <w:pPr>
              <w:rPr>
                <w:b/>
              </w:rPr>
            </w:pPr>
            <w:r>
              <w:rPr>
                <w:b/>
              </w:rPr>
              <w:t>Course Type</w:t>
            </w:r>
          </w:p>
        </w:tc>
        <w:tc>
          <w:tcPr>
            <w:tcW w:w="4868" w:type="dxa"/>
          </w:tcPr>
          <w:p w:rsidR="00B84A9E" w:rsidRDefault="00E5333C" w:rsidP="00E079E3">
            <w:r>
              <w:rPr>
                <w:noProof/>
              </w:rPr>
              <w:pict>
                <v:group id="Group 5" o:spid="_x0000_s1038" style="position:absolute;margin-left:17.9pt;margin-top:10.15pt;width:18.95pt;height:11.5pt;z-index:251666432;mso-position-horizontal-relative:text;mso-position-vertical-relative:text" coordsize="241096,146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">
                  <v:line id="Straight Connector 3" o:spid="_x0000_s1039" style="position:absolute;visibility:visible" from="0,60385" to="69011,146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CL8MMAAADaAAAADwAAAGRycy9kb3ducmV2LnhtbESPUWsCMRCE34X+h7AF3zRXRbFXo0ih&#10;IOpLtT9ge9neHV4212Srp7/eCAUfh5n5hpkvO9eoE4VYezbwMsxAERfe1lwa+Dp8DGagoiBbbDyT&#10;gQtFWC6eenPMrT/zJ532UqoE4ZijgUqkzbWORUUO49C3xMn78cGhJBlKbQOeE9w1epRlU+2w5rRQ&#10;YUvvFRXH/Z8z8LvdrePluxnJdHLdHMNq9irjaEz/uVu9gRLq5BH+b6+tgTHcr6Qbo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Ai/DDAAAA2gAAAA8AAAAAAAAAAAAA&#10;AAAAoQIAAGRycy9kb3ducmV2LnhtbFBLBQYAAAAABAAEAPkAAACRAwAAAAA=&#10;" strokecolor="#4579b8 [3044]"/>
                  <v:line id="Straight Connector 4" o:spid="_x0000_s1040" style="position:absolute;flip:y;visibility:visible" from="69011,0" to="241096,14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ptsMQAAADaAAAADwAAAGRycy9kb3ducmV2LnhtbESPT2vCQBTE7wW/w/IEb7qxSpXoKlIQ&#10;gwVb/xw8PrLPJJh9G7Nbk/bTuwWhx2FmfsPMl60pxZ1qV1hWMBxEIIhTqwvOFJyO6/4UhPPIGkvL&#10;pOCHHCwXnZc5xto2vKf7wWciQNjFqCD3voqldGlOBt3AVsTBu9jaoA+yzqSusQlwU8rXKHqTBgsO&#10;CzlW9J5Tej18GwVJwtvtL68/z8Ov28aPio/duJko1eu2qxkIT63/Dz/biVYwhr8r4Qb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im2wxAAAANoAAAAPAAAAAAAAAAAA&#10;AAAAAKECAABkcnMvZG93bnJldi54bWxQSwUGAAAAAAQABAD5AAAAkgMAAAAA&#10;" strokecolor="#4579b8 [3044]"/>
                </v:group>
              </w:pict>
            </w:r>
            <w:r w:rsidR="00B84A9E">
              <w:rPr>
                <w:rFonts w:cstheme="minorHAnsi"/>
              </w:rPr>
              <w:t>C</w:t>
            </w:r>
            <w:r w:rsidR="004D4375">
              <w:t>ore</w:t>
            </w:r>
          </w:p>
        </w:tc>
        <w:tc>
          <w:tcPr>
            <w:tcW w:w="2520" w:type="dxa"/>
            <w:vMerge/>
            <w:shd w:val="clear" w:color="auto" w:fill="BFBFBF" w:themeFill="background1" w:themeFillShade="BF"/>
          </w:tcPr>
          <w:p w:rsidR="00B84A9E" w:rsidRDefault="00B84A9E"/>
        </w:tc>
      </w:tr>
      <w:tr w:rsidR="00B84A9E" w:rsidTr="00B84A9E">
        <w:tc>
          <w:tcPr>
            <w:tcW w:w="2170" w:type="dxa"/>
            <w:tcBorders>
              <w:top w:val="single" w:sz="4" w:space="0" w:color="000000" w:themeColor="text1"/>
            </w:tcBorders>
            <w:shd w:val="clear" w:color="auto" w:fill="BFBFBF" w:themeFill="background1" w:themeFillShade="BF"/>
          </w:tcPr>
          <w:p w:rsidR="00B84A9E" w:rsidRDefault="00B84A9E" w:rsidP="00F32C23">
            <w:pPr>
              <w:rPr>
                <w:b/>
              </w:rPr>
            </w:pPr>
            <w:r>
              <w:rPr>
                <w:b/>
              </w:rPr>
              <w:t>Program</w:t>
            </w:r>
          </w:p>
        </w:tc>
        <w:tc>
          <w:tcPr>
            <w:tcW w:w="4868" w:type="dxa"/>
          </w:tcPr>
          <w:p w:rsidR="00B84A9E" w:rsidRDefault="00B84A9E" w:rsidP="00A457D0">
            <w:r>
              <w:rPr>
                <w:rFonts w:cstheme="minorHAnsi"/>
              </w:rPr>
              <w:t>B</w:t>
            </w:r>
            <w:r>
              <w:t xml:space="preserve">SCS                               </w:t>
            </w:r>
          </w:p>
        </w:tc>
        <w:tc>
          <w:tcPr>
            <w:tcW w:w="2520" w:type="dxa"/>
            <w:vMerge/>
            <w:shd w:val="clear" w:color="auto" w:fill="BFBFBF" w:themeFill="background1" w:themeFillShade="BF"/>
          </w:tcPr>
          <w:p w:rsidR="00B84A9E" w:rsidRDefault="00B84A9E"/>
        </w:tc>
      </w:tr>
      <w:tr w:rsidR="00B84A9E" w:rsidTr="00B84A9E">
        <w:tc>
          <w:tcPr>
            <w:tcW w:w="2170" w:type="dxa"/>
            <w:tcBorders>
              <w:top w:val="single" w:sz="4" w:space="0" w:color="000000" w:themeColor="text1"/>
            </w:tcBorders>
            <w:shd w:val="clear" w:color="auto" w:fill="BFBFBF" w:themeFill="background1" w:themeFillShade="BF"/>
          </w:tcPr>
          <w:p w:rsidR="00B84A9E" w:rsidRPr="00175687" w:rsidRDefault="00B84A9E" w:rsidP="00F32C23">
            <w:pPr>
              <w:rPr>
                <w:b/>
              </w:rPr>
            </w:pPr>
            <w:r>
              <w:rPr>
                <w:b/>
              </w:rPr>
              <w:t xml:space="preserve">Semester </w:t>
            </w:r>
          </w:p>
        </w:tc>
        <w:tc>
          <w:tcPr>
            <w:tcW w:w="4868" w:type="dxa"/>
          </w:tcPr>
          <w:p w:rsidR="00B84A9E" w:rsidRDefault="00B84A9E" w:rsidP="008E7E06">
            <w:r>
              <w:t>2</w:t>
            </w:r>
            <w:r w:rsidRPr="00502997">
              <w:rPr>
                <w:vertAlign w:val="superscript"/>
              </w:rPr>
              <w:t>nd</w:t>
            </w:r>
          </w:p>
        </w:tc>
        <w:tc>
          <w:tcPr>
            <w:tcW w:w="2520" w:type="dxa"/>
            <w:vMerge/>
            <w:shd w:val="clear" w:color="auto" w:fill="BFBFBF" w:themeFill="background1" w:themeFillShade="BF"/>
          </w:tcPr>
          <w:p w:rsidR="00B84A9E" w:rsidRDefault="00B84A9E"/>
        </w:tc>
      </w:tr>
      <w:tr w:rsidR="00067EE0" w:rsidTr="00D334AB">
        <w:tc>
          <w:tcPr>
            <w:tcW w:w="9558" w:type="dxa"/>
            <w:gridSpan w:val="3"/>
            <w:shd w:val="clear" w:color="auto" w:fill="BFBFBF" w:themeFill="background1" w:themeFillShade="BF"/>
          </w:tcPr>
          <w:p w:rsidR="00067EE0" w:rsidRPr="008E7E06" w:rsidRDefault="00067EE0">
            <w:pPr>
              <w:rPr>
                <w:b/>
              </w:rPr>
            </w:pPr>
            <w:r w:rsidRPr="008E7E06">
              <w:rPr>
                <w:b/>
              </w:rPr>
              <w:t>Course Description</w:t>
            </w:r>
          </w:p>
        </w:tc>
      </w:tr>
      <w:tr w:rsidR="00067EE0" w:rsidTr="00D334AB">
        <w:tc>
          <w:tcPr>
            <w:tcW w:w="9558" w:type="dxa"/>
            <w:gridSpan w:val="3"/>
            <w:tcBorders>
              <w:bottom w:val="single" w:sz="4" w:space="0" w:color="000000" w:themeColor="text1"/>
            </w:tcBorders>
          </w:tcPr>
          <w:p w:rsidR="00067EE0" w:rsidRDefault="00381F1D" w:rsidP="004C265D">
            <w:pPr>
              <w:pStyle w:val="Default"/>
              <w:jc w:val="both"/>
              <w:rPr>
                <w:rFonts w:ascii="Times New Roman" w:hAnsi="Times New Roman" w:cs="Times New Roman"/>
              </w:rPr>
            </w:pPr>
            <w:r w:rsidRPr="00381F1D">
              <w:rPr>
                <w:rFonts w:ascii="Times New Roman" w:hAnsi="Times New Roman" w:cs="Times New Roman"/>
              </w:rPr>
              <w:t>The course will orient the students to accounting as a management information system. The course provides basics concept &amp; knowledge of accounting.</w:t>
            </w:r>
            <w:r w:rsidR="00B84A9E">
              <w:rPr>
                <w:rFonts w:ascii="Times New Roman" w:hAnsi="Times New Roman" w:cs="Times New Roman"/>
              </w:rPr>
              <w:t xml:space="preserve"> </w:t>
            </w:r>
            <w:r w:rsidR="00A226AF" w:rsidRPr="001D7E5B">
              <w:rPr>
                <w:rFonts w:ascii="Times New Roman" w:hAnsi="Times New Roman" w:cs="Times New Roman"/>
              </w:rPr>
              <w:t xml:space="preserve">It explores the accounting principles and conventions related to financial statements’ preparation. </w:t>
            </w:r>
            <w:r>
              <w:rPr>
                <w:rFonts w:ascii="Times New Roman" w:hAnsi="Times New Roman" w:cs="Times New Roman"/>
              </w:rPr>
              <w:t>It</w:t>
            </w:r>
            <w:r w:rsidR="00A226AF" w:rsidRPr="001D7E5B">
              <w:rPr>
                <w:rFonts w:ascii="Times New Roman" w:hAnsi="Times New Roman" w:cs="Times New Roman"/>
              </w:rPr>
              <w:t xml:space="preserve"> ensure</w:t>
            </w:r>
            <w:r>
              <w:rPr>
                <w:rFonts w:ascii="Times New Roman" w:hAnsi="Times New Roman" w:cs="Times New Roman"/>
              </w:rPr>
              <w:t>s</w:t>
            </w:r>
            <w:r w:rsidR="00A226AF" w:rsidRPr="001D7E5B">
              <w:rPr>
                <w:rFonts w:ascii="Times New Roman" w:hAnsi="Times New Roman" w:cs="Times New Roman"/>
              </w:rPr>
              <w:t xml:space="preserve"> that students </w:t>
            </w:r>
            <w:r>
              <w:rPr>
                <w:rFonts w:ascii="Times New Roman" w:hAnsi="Times New Roman" w:cs="Times New Roman"/>
              </w:rPr>
              <w:t xml:space="preserve">understand </w:t>
            </w:r>
            <w:r w:rsidR="00A226AF" w:rsidRPr="001D7E5B">
              <w:rPr>
                <w:rFonts w:ascii="Times New Roman" w:hAnsi="Times New Roman" w:cs="Times New Roman"/>
              </w:rPr>
              <w:t xml:space="preserve">the activities </w:t>
            </w:r>
            <w:r>
              <w:rPr>
                <w:rFonts w:ascii="Times New Roman" w:hAnsi="Times New Roman" w:cs="Times New Roman"/>
              </w:rPr>
              <w:t>related to current assets; that partially leads</w:t>
            </w:r>
            <w:r w:rsidR="00A226AF" w:rsidRPr="001D7E5B">
              <w:rPr>
                <w:rFonts w:ascii="Times New Roman" w:hAnsi="Times New Roman" w:cs="Times New Roman"/>
              </w:rPr>
              <w:t xml:space="preserve"> to preparation of financial statements and the characteristics of financial statement components.</w:t>
            </w:r>
          </w:p>
          <w:p w:rsidR="00106EB6" w:rsidRPr="00A226AF" w:rsidRDefault="00106EB6" w:rsidP="00EE0EE7">
            <w:pPr>
              <w:pStyle w:val="Default"/>
              <w:spacing w:line="276" w:lineRule="auto"/>
              <w:jc w:val="both"/>
              <w:rPr>
                <w:rFonts w:ascii="Times New Roman" w:hAnsi="Times New Roman" w:cs="Times New Roman"/>
              </w:rPr>
            </w:pPr>
          </w:p>
        </w:tc>
      </w:tr>
      <w:tr w:rsidR="00067EE0" w:rsidTr="00D334AB">
        <w:tc>
          <w:tcPr>
            <w:tcW w:w="9558" w:type="dxa"/>
            <w:gridSpan w:val="3"/>
            <w:shd w:val="clear" w:color="auto" w:fill="BFBFBF" w:themeFill="background1" w:themeFillShade="BF"/>
          </w:tcPr>
          <w:p w:rsidR="00067EE0" w:rsidRDefault="00067EE0" w:rsidP="007C2D28">
            <w:pPr>
              <w:rPr>
                <w:b/>
              </w:rPr>
            </w:pPr>
            <w:r>
              <w:rPr>
                <w:b/>
              </w:rPr>
              <w:t>Course Learning Outcomes</w:t>
            </w:r>
          </w:p>
        </w:tc>
      </w:tr>
      <w:tr w:rsidR="00067EE0" w:rsidTr="00D334AB">
        <w:trPr>
          <w:trHeight w:val="1104"/>
        </w:trPr>
        <w:tc>
          <w:tcPr>
            <w:tcW w:w="9558" w:type="dxa"/>
            <w:gridSpan w:val="3"/>
          </w:tcPr>
          <w:tbl>
            <w:tblPr>
              <w:tblStyle w:val="TableGrid"/>
              <w:tblW w:w="0" w:type="auto"/>
              <w:tblLook w:val="04A0" w:firstRow="1" w:lastRow="0" w:firstColumn="1" w:lastColumn="0" w:noHBand="0" w:noVBand="1"/>
            </w:tblPr>
            <w:tblGrid>
              <w:gridCol w:w="805"/>
              <w:gridCol w:w="8527"/>
            </w:tblGrid>
            <w:tr w:rsidR="00067EE0" w:rsidRPr="004C265D" w:rsidTr="00B84A9E">
              <w:trPr>
                <w:trHeight w:val="458"/>
              </w:trPr>
              <w:tc>
                <w:tcPr>
                  <w:tcW w:w="805" w:type="dxa"/>
                </w:tcPr>
                <w:p w:rsidR="00067EE0" w:rsidRPr="006A5B1E" w:rsidRDefault="00067EE0" w:rsidP="00C41D12">
                  <w:pPr>
                    <w:rPr>
                      <w:b/>
                    </w:rPr>
                  </w:pPr>
                  <w:r>
                    <w:rPr>
                      <w:b/>
                    </w:rPr>
                    <w:t>C</w:t>
                  </w:r>
                  <w:r w:rsidRPr="006A5B1E">
                    <w:rPr>
                      <w:b/>
                    </w:rPr>
                    <w:t>LO #</w:t>
                  </w:r>
                </w:p>
              </w:tc>
              <w:tc>
                <w:tcPr>
                  <w:tcW w:w="8527" w:type="dxa"/>
                </w:tcPr>
                <w:p w:rsidR="00067EE0" w:rsidRPr="004C265D" w:rsidRDefault="00067EE0" w:rsidP="006A5B1E">
                  <w:pPr>
                    <w:jc w:val="center"/>
                    <w:rPr>
                      <w:rFonts w:asciiTheme="majorBidi" w:hAnsiTheme="majorBidi" w:cstheme="majorBidi"/>
                      <w:b/>
                      <w:sz w:val="20"/>
                      <w:szCs w:val="20"/>
                    </w:rPr>
                  </w:pPr>
                  <w:r w:rsidRPr="004C265D">
                    <w:rPr>
                      <w:rFonts w:asciiTheme="majorBidi" w:hAnsiTheme="majorBidi" w:cstheme="majorBidi"/>
                      <w:b/>
                      <w:sz w:val="20"/>
                      <w:szCs w:val="20"/>
                    </w:rPr>
                    <w:t>Description</w:t>
                  </w:r>
                </w:p>
              </w:tc>
            </w:tr>
            <w:tr w:rsidR="00067EE0" w:rsidRPr="004C265D" w:rsidTr="00E54A20">
              <w:tc>
                <w:tcPr>
                  <w:tcW w:w="805" w:type="dxa"/>
                  <w:vAlign w:val="center"/>
                </w:tcPr>
                <w:p w:rsidR="00067EE0" w:rsidRPr="004C265D" w:rsidRDefault="00A226AF" w:rsidP="00E54A20">
                  <w:pPr>
                    <w:jc w:val="center"/>
                    <w:rPr>
                      <w:rFonts w:asciiTheme="majorBidi" w:hAnsiTheme="majorBidi" w:cstheme="majorBidi"/>
                      <w:sz w:val="20"/>
                      <w:szCs w:val="20"/>
                    </w:rPr>
                  </w:pPr>
                  <w:r w:rsidRPr="004C265D">
                    <w:rPr>
                      <w:rFonts w:asciiTheme="majorBidi" w:hAnsiTheme="majorBidi" w:cstheme="majorBidi"/>
                      <w:sz w:val="20"/>
                      <w:szCs w:val="20"/>
                    </w:rPr>
                    <w:t>1</w:t>
                  </w:r>
                </w:p>
              </w:tc>
              <w:tc>
                <w:tcPr>
                  <w:tcW w:w="8527" w:type="dxa"/>
                </w:tcPr>
                <w:p w:rsidR="00067EE0" w:rsidRDefault="00A226AF" w:rsidP="004C265D">
                  <w:pPr>
                    <w:pStyle w:val="BodyText"/>
                    <w:jc w:val="both"/>
                    <w:rPr>
                      <w:rFonts w:asciiTheme="majorBidi" w:hAnsiTheme="majorBidi" w:cstheme="majorBidi"/>
                      <w:sz w:val="20"/>
                    </w:rPr>
                  </w:pPr>
                  <w:r w:rsidRPr="004C265D">
                    <w:rPr>
                      <w:rFonts w:asciiTheme="majorBidi" w:hAnsiTheme="majorBidi" w:cstheme="majorBidi"/>
                      <w:sz w:val="20"/>
                    </w:rPr>
                    <w:t>Understand the</w:t>
                  </w:r>
                  <w:r w:rsidR="001B7622" w:rsidRPr="004C265D">
                    <w:rPr>
                      <w:rFonts w:asciiTheme="majorBidi" w:hAnsiTheme="majorBidi" w:cstheme="majorBidi"/>
                      <w:sz w:val="20"/>
                    </w:rPr>
                    <w:t xml:space="preserve"> importance &amp;</w:t>
                  </w:r>
                  <w:r w:rsidR="00B84A9E">
                    <w:rPr>
                      <w:rFonts w:asciiTheme="majorBidi" w:hAnsiTheme="majorBidi" w:cstheme="majorBidi"/>
                      <w:sz w:val="20"/>
                    </w:rPr>
                    <w:t xml:space="preserve"> nature of </w:t>
                  </w:r>
                  <w:r w:rsidR="00AE758B" w:rsidRPr="004C265D">
                    <w:rPr>
                      <w:rFonts w:asciiTheme="majorBidi" w:hAnsiTheme="majorBidi" w:cstheme="majorBidi"/>
                      <w:sz w:val="20"/>
                    </w:rPr>
                    <w:t>A</w:t>
                  </w:r>
                  <w:r w:rsidR="00381F1D" w:rsidRPr="004C265D">
                    <w:rPr>
                      <w:rFonts w:asciiTheme="majorBidi" w:hAnsiTheme="majorBidi" w:cstheme="majorBidi"/>
                      <w:sz w:val="20"/>
                    </w:rPr>
                    <w:t>ccounting as a management information system.</w:t>
                  </w:r>
                </w:p>
                <w:p w:rsidR="004C265D" w:rsidRPr="004C265D" w:rsidRDefault="004C265D" w:rsidP="004C265D">
                  <w:pPr>
                    <w:pStyle w:val="BodyText"/>
                    <w:jc w:val="both"/>
                    <w:rPr>
                      <w:rFonts w:asciiTheme="majorBidi" w:hAnsiTheme="majorBidi" w:cstheme="majorBidi"/>
                      <w:sz w:val="20"/>
                    </w:rPr>
                  </w:pPr>
                </w:p>
              </w:tc>
            </w:tr>
            <w:tr w:rsidR="00067EE0" w:rsidRPr="004C265D" w:rsidTr="00E54A20">
              <w:tc>
                <w:tcPr>
                  <w:tcW w:w="805" w:type="dxa"/>
                  <w:vAlign w:val="center"/>
                </w:tcPr>
                <w:p w:rsidR="00067EE0" w:rsidRPr="004C265D" w:rsidRDefault="00A226AF" w:rsidP="00E54A20">
                  <w:pPr>
                    <w:jc w:val="center"/>
                    <w:rPr>
                      <w:rFonts w:asciiTheme="majorBidi" w:hAnsiTheme="majorBidi" w:cstheme="majorBidi"/>
                      <w:sz w:val="20"/>
                      <w:szCs w:val="20"/>
                    </w:rPr>
                  </w:pPr>
                  <w:r w:rsidRPr="004C265D">
                    <w:rPr>
                      <w:rFonts w:asciiTheme="majorBidi" w:hAnsiTheme="majorBidi" w:cstheme="majorBidi"/>
                      <w:sz w:val="20"/>
                      <w:szCs w:val="20"/>
                    </w:rPr>
                    <w:t>2</w:t>
                  </w:r>
                </w:p>
              </w:tc>
              <w:tc>
                <w:tcPr>
                  <w:tcW w:w="8527" w:type="dxa"/>
                </w:tcPr>
                <w:p w:rsidR="00067EE0" w:rsidRDefault="00AE758B" w:rsidP="00673BD3">
                  <w:pPr>
                    <w:pStyle w:val="Default"/>
                    <w:jc w:val="both"/>
                    <w:rPr>
                      <w:rFonts w:asciiTheme="majorBidi" w:hAnsiTheme="majorBidi" w:cstheme="majorBidi"/>
                      <w:sz w:val="20"/>
                      <w:szCs w:val="20"/>
                    </w:rPr>
                  </w:pPr>
                  <w:r w:rsidRPr="004C265D">
                    <w:rPr>
                      <w:rFonts w:asciiTheme="majorBidi" w:hAnsiTheme="majorBidi" w:cstheme="majorBidi"/>
                      <w:sz w:val="20"/>
                      <w:szCs w:val="20"/>
                    </w:rPr>
                    <w:t xml:space="preserve">Understand </w:t>
                  </w:r>
                  <w:r w:rsidR="008202EB" w:rsidRPr="004C265D">
                    <w:rPr>
                      <w:rFonts w:asciiTheme="majorBidi" w:hAnsiTheme="majorBidi" w:cstheme="majorBidi"/>
                      <w:sz w:val="20"/>
                      <w:szCs w:val="20"/>
                    </w:rPr>
                    <w:t xml:space="preserve">entire </w:t>
                  </w:r>
                  <w:r w:rsidRPr="004C265D">
                    <w:rPr>
                      <w:rFonts w:asciiTheme="majorBidi" w:hAnsiTheme="majorBidi" w:cstheme="majorBidi"/>
                      <w:sz w:val="20"/>
                      <w:szCs w:val="20"/>
                    </w:rPr>
                    <w:t>Accounting Cycle</w:t>
                  </w:r>
                  <w:r w:rsidR="008202EB" w:rsidRPr="004C265D">
                    <w:rPr>
                      <w:rFonts w:asciiTheme="majorBidi" w:hAnsiTheme="majorBidi" w:cstheme="majorBidi"/>
                      <w:sz w:val="20"/>
                      <w:szCs w:val="20"/>
                    </w:rPr>
                    <w:t xml:space="preserve"> including debit &amp; credit</w:t>
                  </w:r>
                  <w:r w:rsidRPr="004C265D">
                    <w:rPr>
                      <w:rFonts w:asciiTheme="majorBidi" w:hAnsiTheme="majorBidi" w:cstheme="majorBidi"/>
                      <w:sz w:val="20"/>
                      <w:szCs w:val="20"/>
                    </w:rPr>
                    <w:t>.</w:t>
                  </w:r>
                  <w:r w:rsidR="00B84A9E">
                    <w:rPr>
                      <w:rFonts w:asciiTheme="majorBidi" w:hAnsiTheme="majorBidi" w:cstheme="majorBidi"/>
                      <w:sz w:val="20"/>
                      <w:szCs w:val="20"/>
                    </w:rPr>
                    <w:t xml:space="preserve"> </w:t>
                  </w:r>
                  <w:r w:rsidR="00673BD3" w:rsidRPr="004C265D">
                    <w:rPr>
                      <w:rFonts w:asciiTheme="majorBidi" w:hAnsiTheme="majorBidi" w:cstheme="majorBidi"/>
                      <w:sz w:val="20"/>
                      <w:szCs w:val="20"/>
                    </w:rPr>
                    <w:t>Journalize G</w:t>
                  </w:r>
                  <w:r w:rsidRPr="004C265D">
                    <w:rPr>
                      <w:rFonts w:asciiTheme="majorBidi" w:hAnsiTheme="majorBidi" w:cstheme="majorBidi"/>
                      <w:sz w:val="20"/>
                      <w:szCs w:val="20"/>
                    </w:rPr>
                    <w:t xml:space="preserve">eneral, </w:t>
                  </w:r>
                  <w:r w:rsidR="00673BD3" w:rsidRPr="004C265D">
                    <w:rPr>
                      <w:rFonts w:asciiTheme="majorBidi" w:hAnsiTheme="majorBidi" w:cstheme="majorBidi"/>
                      <w:sz w:val="20"/>
                      <w:szCs w:val="20"/>
                    </w:rPr>
                    <w:t>Adjusting &amp; Closing E</w:t>
                  </w:r>
                  <w:r w:rsidRPr="004C265D">
                    <w:rPr>
                      <w:rFonts w:asciiTheme="majorBidi" w:hAnsiTheme="majorBidi" w:cstheme="majorBidi"/>
                      <w:sz w:val="20"/>
                      <w:szCs w:val="20"/>
                    </w:rPr>
                    <w:t>ntries in Gen</w:t>
                  </w:r>
                  <w:r w:rsidR="00673BD3" w:rsidRPr="004C265D">
                    <w:rPr>
                      <w:rFonts w:asciiTheme="majorBidi" w:hAnsiTheme="majorBidi" w:cstheme="majorBidi"/>
                      <w:sz w:val="20"/>
                      <w:szCs w:val="20"/>
                    </w:rPr>
                    <w:t>eral Journal, performing their P</w:t>
                  </w:r>
                  <w:r w:rsidRPr="004C265D">
                    <w:rPr>
                      <w:rFonts w:asciiTheme="majorBidi" w:hAnsiTheme="majorBidi" w:cstheme="majorBidi"/>
                      <w:sz w:val="20"/>
                      <w:szCs w:val="20"/>
                    </w:rPr>
                    <w:t>osting in General Ledger, prepare Trial Balance, Adjusted Trial Balance, After-Closing Trial Balance, Financial Statements including Income Statement, Balance Sheet &amp; Statement of Cash Flows</w:t>
                  </w:r>
                  <w:r w:rsidR="00DB6A84" w:rsidRPr="004C265D">
                    <w:rPr>
                      <w:rFonts w:asciiTheme="majorBidi" w:hAnsiTheme="majorBidi" w:cstheme="majorBidi"/>
                      <w:sz w:val="20"/>
                      <w:szCs w:val="20"/>
                    </w:rPr>
                    <w:t>. Understanding basic accounting principles dealing with asset valuation, as well as an introduction to forms of business organization.</w:t>
                  </w:r>
                </w:p>
                <w:p w:rsidR="004C265D" w:rsidRPr="004C265D" w:rsidRDefault="004C265D" w:rsidP="00673BD3">
                  <w:pPr>
                    <w:pStyle w:val="Default"/>
                    <w:jc w:val="both"/>
                    <w:rPr>
                      <w:rFonts w:asciiTheme="majorBidi" w:hAnsiTheme="majorBidi" w:cstheme="majorBidi"/>
                      <w:sz w:val="20"/>
                      <w:szCs w:val="20"/>
                    </w:rPr>
                  </w:pPr>
                </w:p>
              </w:tc>
            </w:tr>
            <w:tr w:rsidR="00E54A20" w:rsidRPr="004C265D" w:rsidTr="00E54A20">
              <w:tc>
                <w:tcPr>
                  <w:tcW w:w="805" w:type="dxa"/>
                  <w:vAlign w:val="center"/>
                </w:tcPr>
                <w:p w:rsidR="00E54A20" w:rsidRPr="004C265D" w:rsidRDefault="00E54A20" w:rsidP="00E54A20">
                  <w:pPr>
                    <w:jc w:val="center"/>
                    <w:rPr>
                      <w:rFonts w:asciiTheme="majorBidi" w:hAnsiTheme="majorBidi" w:cstheme="majorBidi"/>
                      <w:sz w:val="20"/>
                      <w:szCs w:val="20"/>
                    </w:rPr>
                  </w:pPr>
                  <w:r w:rsidRPr="004C265D">
                    <w:rPr>
                      <w:rFonts w:asciiTheme="majorBidi" w:hAnsiTheme="majorBidi" w:cstheme="majorBidi"/>
                      <w:sz w:val="20"/>
                      <w:szCs w:val="20"/>
                    </w:rPr>
                    <w:t>3</w:t>
                  </w:r>
                </w:p>
              </w:tc>
              <w:tc>
                <w:tcPr>
                  <w:tcW w:w="8527" w:type="dxa"/>
                </w:tcPr>
                <w:p w:rsidR="00E54A20" w:rsidRDefault="00673BD3" w:rsidP="008548C8">
                  <w:pPr>
                    <w:pStyle w:val="Default"/>
                    <w:jc w:val="both"/>
                    <w:rPr>
                      <w:rFonts w:asciiTheme="majorBidi" w:hAnsiTheme="majorBidi" w:cstheme="majorBidi"/>
                      <w:sz w:val="20"/>
                      <w:szCs w:val="20"/>
                    </w:rPr>
                  </w:pPr>
                  <w:r w:rsidRPr="004C265D">
                    <w:rPr>
                      <w:rFonts w:asciiTheme="majorBidi" w:hAnsiTheme="majorBidi" w:cstheme="majorBidi"/>
                      <w:sz w:val="20"/>
                      <w:szCs w:val="20"/>
                    </w:rPr>
                    <w:t>Understand Merchandize Inventory, Perpetual &amp; Periodic Inventory Systems along with their relative merits, the accounting procedures for the acquisition and sale of inventory to the development of accounting information to support the operating decisions of owners and managers i.e. recording the acquisition of merchandise inventory, recording the sale of merchandise, F.O.B Destination &amp; Shipping points and the determination of the cost of goods sold for presentation on the income statement.</w:t>
                  </w:r>
                </w:p>
                <w:p w:rsidR="004C265D" w:rsidRPr="004C265D" w:rsidRDefault="004C265D" w:rsidP="008548C8">
                  <w:pPr>
                    <w:pStyle w:val="Default"/>
                    <w:jc w:val="both"/>
                    <w:rPr>
                      <w:rFonts w:asciiTheme="majorBidi" w:hAnsiTheme="majorBidi" w:cstheme="majorBidi"/>
                      <w:sz w:val="20"/>
                      <w:szCs w:val="20"/>
                    </w:rPr>
                  </w:pPr>
                </w:p>
              </w:tc>
            </w:tr>
            <w:tr w:rsidR="00067EE0" w:rsidRPr="004C265D" w:rsidTr="00E54A20">
              <w:tc>
                <w:tcPr>
                  <w:tcW w:w="805" w:type="dxa"/>
                  <w:vAlign w:val="center"/>
                </w:tcPr>
                <w:p w:rsidR="00067EE0" w:rsidRPr="004C265D" w:rsidRDefault="00A226AF" w:rsidP="00E54A20">
                  <w:pPr>
                    <w:jc w:val="center"/>
                    <w:rPr>
                      <w:rFonts w:asciiTheme="majorBidi" w:hAnsiTheme="majorBidi" w:cstheme="majorBidi"/>
                      <w:sz w:val="20"/>
                      <w:szCs w:val="20"/>
                    </w:rPr>
                  </w:pPr>
                  <w:r w:rsidRPr="004C265D">
                    <w:rPr>
                      <w:rFonts w:asciiTheme="majorBidi" w:hAnsiTheme="majorBidi" w:cstheme="majorBidi"/>
                      <w:sz w:val="20"/>
                      <w:szCs w:val="20"/>
                    </w:rPr>
                    <w:t>4</w:t>
                  </w:r>
                </w:p>
              </w:tc>
              <w:tc>
                <w:tcPr>
                  <w:tcW w:w="8527" w:type="dxa"/>
                </w:tcPr>
                <w:p w:rsidR="00067EE0" w:rsidRDefault="000A01BD" w:rsidP="000A01BD">
                  <w:pPr>
                    <w:pStyle w:val="Default"/>
                    <w:jc w:val="both"/>
                    <w:rPr>
                      <w:rFonts w:asciiTheme="majorBidi" w:hAnsiTheme="majorBidi" w:cstheme="majorBidi"/>
                      <w:sz w:val="20"/>
                      <w:szCs w:val="20"/>
                    </w:rPr>
                  </w:pPr>
                  <w:r w:rsidRPr="004C265D">
                    <w:rPr>
                      <w:rFonts w:asciiTheme="majorBidi" w:hAnsiTheme="majorBidi" w:cstheme="majorBidi"/>
                      <w:sz w:val="20"/>
                      <w:szCs w:val="20"/>
                    </w:rPr>
                    <w:t>Understand the cost flow assumptions used to value inventories, measure the cost of goods sold, application of specific identification, average cost, FIFO and LIFO within the context of a perpetual &amp; periodic inventory system</w:t>
                  </w:r>
                  <w:r w:rsidR="00F850FF" w:rsidRPr="004C265D">
                    <w:rPr>
                      <w:rFonts w:asciiTheme="majorBidi" w:hAnsiTheme="majorBidi" w:cstheme="majorBidi"/>
                      <w:sz w:val="20"/>
                      <w:szCs w:val="20"/>
                    </w:rPr>
                    <w:t>(where applicable)</w:t>
                  </w:r>
                  <w:r w:rsidRPr="004C265D">
                    <w:rPr>
                      <w:rFonts w:asciiTheme="majorBidi" w:hAnsiTheme="majorBidi" w:cstheme="majorBidi"/>
                      <w:sz w:val="20"/>
                      <w:szCs w:val="20"/>
                    </w:rPr>
                    <w:t xml:space="preserve">, the impact of the flow assumption employed on income taxes, the need for a physical inventory to assess inventory shrinkage with the accounting procedures necessary to record inventory shrinkage, the lower-of-cost-or-market write downs, the restatement of ending inventory by the periodic method results in the maximum tax advantage from the LIFO flow assumption &amp; a number of additional issues surrounding inventory accounting - the financial statement effects of inventory errors; the retail and gross profit methods for estimating ending inventory. </w:t>
                  </w:r>
                </w:p>
                <w:p w:rsidR="004C265D" w:rsidRPr="004C265D" w:rsidRDefault="004C265D" w:rsidP="000A01BD">
                  <w:pPr>
                    <w:pStyle w:val="Default"/>
                    <w:jc w:val="both"/>
                    <w:rPr>
                      <w:rFonts w:asciiTheme="majorBidi" w:hAnsiTheme="majorBidi" w:cstheme="majorBidi"/>
                      <w:sz w:val="20"/>
                      <w:szCs w:val="20"/>
                    </w:rPr>
                  </w:pPr>
                </w:p>
              </w:tc>
            </w:tr>
            <w:tr w:rsidR="00D334AB" w:rsidRPr="004C265D" w:rsidTr="00E54A20">
              <w:tc>
                <w:tcPr>
                  <w:tcW w:w="805" w:type="dxa"/>
                  <w:vAlign w:val="center"/>
                </w:tcPr>
                <w:p w:rsidR="00D334AB" w:rsidRPr="004C265D" w:rsidRDefault="00A226AF" w:rsidP="00E54A20">
                  <w:pPr>
                    <w:jc w:val="center"/>
                    <w:rPr>
                      <w:rFonts w:asciiTheme="majorBidi" w:hAnsiTheme="majorBidi" w:cstheme="majorBidi"/>
                      <w:sz w:val="20"/>
                      <w:szCs w:val="20"/>
                    </w:rPr>
                  </w:pPr>
                  <w:r w:rsidRPr="004C265D">
                    <w:rPr>
                      <w:rFonts w:asciiTheme="majorBidi" w:hAnsiTheme="majorBidi" w:cstheme="majorBidi"/>
                      <w:sz w:val="20"/>
                      <w:szCs w:val="20"/>
                    </w:rPr>
                    <w:t>5</w:t>
                  </w:r>
                </w:p>
              </w:tc>
              <w:tc>
                <w:tcPr>
                  <w:tcW w:w="8527" w:type="dxa"/>
                </w:tcPr>
                <w:p w:rsidR="004C265D" w:rsidRPr="004C265D" w:rsidRDefault="004C265D" w:rsidP="004C265D">
                  <w:pPr>
                    <w:pStyle w:val="Default"/>
                    <w:jc w:val="both"/>
                    <w:rPr>
                      <w:rFonts w:asciiTheme="majorBidi" w:hAnsiTheme="majorBidi" w:cstheme="majorBidi"/>
                      <w:sz w:val="20"/>
                      <w:szCs w:val="20"/>
                    </w:rPr>
                  </w:pPr>
                  <w:r w:rsidRPr="004C265D">
                    <w:rPr>
                      <w:rFonts w:asciiTheme="majorBidi" w:hAnsiTheme="majorBidi" w:cstheme="majorBidi"/>
                      <w:sz w:val="20"/>
                      <w:szCs w:val="20"/>
                    </w:rPr>
                    <w:t xml:space="preserve">Understanding Financial Assets: cash, short term investments in marketable securities, and receivables, </w:t>
                  </w:r>
                  <w:r w:rsidRPr="004C265D">
                    <w:rPr>
                      <w:rFonts w:asciiTheme="majorBidi" w:hAnsiTheme="majorBidi" w:cstheme="majorBidi"/>
                      <w:sz w:val="20"/>
                      <w:szCs w:val="20"/>
                    </w:rPr>
                    <w:lastRenderedPageBreak/>
                    <w:t>accounting practices concerning these assets, preparation of the bank reconciliation, the mark-to-market valuation of short term investments in marketable securities, accounting for uncollectible accounts receivable including the allowance method.</w:t>
                  </w:r>
                </w:p>
              </w:tc>
            </w:tr>
          </w:tbl>
          <w:p w:rsidR="00067EE0" w:rsidRDefault="00067EE0" w:rsidP="00400F95">
            <w:pPr>
              <w:jc w:val="center"/>
              <w:rPr>
                <w:b/>
              </w:rPr>
            </w:pPr>
          </w:p>
        </w:tc>
      </w:tr>
      <w:tr w:rsidR="00067EE0" w:rsidTr="00D334AB">
        <w:tc>
          <w:tcPr>
            <w:tcW w:w="9558" w:type="dxa"/>
            <w:gridSpan w:val="3"/>
            <w:shd w:val="clear" w:color="auto" w:fill="BFBFBF" w:themeFill="background1" w:themeFillShade="BF"/>
          </w:tcPr>
          <w:p w:rsidR="00067EE0" w:rsidRDefault="00067EE0" w:rsidP="00BF001D">
            <w:pPr>
              <w:rPr>
                <w:b/>
              </w:rPr>
            </w:pPr>
            <w:r>
              <w:rPr>
                <w:b/>
              </w:rPr>
              <w:lastRenderedPageBreak/>
              <w:t>Teaching &amp; Learning Methodology</w:t>
            </w:r>
          </w:p>
        </w:tc>
      </w:tr>
      <w:tr w:rsidR="00067EE0" w:rsidTr="00D334AB">
        <w:tc>
          <w:tcPr>
            <w:tcW w:w="9558" w:type="dxa"/>
            <w:gridSpan w:val="3"/>
            <w:tcBorders>
              <w:bottom w:val="single" w:sz="4" w:space="0" w:color="000000" w:themeColor="text1"/>
            </w:tcBorders>
          </w:tcPr>
          <w:p w:rsidR="00106EB6" w:rsidRDefault="00106EB6" w:rsidP="001836E2">
            <w:pPr>
              <w:rPr>
                <w:b/>
              </w:rPr>
            </w:pPr>
          </w:p>
          <w:p w:rsidR="00067EE0" w:rsidRDefault="001836E2" w:rsidP="00E223CF">
            <w:pPr>
              <w:jc w:val="both"/>
              <w:rPr>
                <w:b/>
              </w:rPr>
            </w:pPr>
            <w:r w:rsidRPr="001836E2">
              <w:rPr>
                <w:b/>
              </w:rPr>
              <w:t xml:space="preserve">Almost every topic starts with a case </w:t>
            </w:r>
            <w:r w:rsidR="00C71E47">
              <w:rPr>
                <w:b/>
              </w:rPr>
              <w:t>study followed by class lecture &amp; activities,</w:t>
            </w:r>
            <w:r w:rsidRPr="001836E2">
              <w:rPr>
                <w:b/>
              </w:rPr>
              <w:t xml:space="preserve"> students are supposed to </w:t>
            </w:r>
            <w:r w:rsidR="00147C69">
              <w:rPr>
                <w:b/>
              </w:rPr>
              <w:t>come prepared with the prior</w:t>
            </w:r>
            <w:r w:rsidR="00C41D12">
              <w:rPr>
                <w:b/>
              </w:rPr>
              <w:t xml:space="preserve">-readings; </w:t>
            </w:r>
            <w:r w:rsidRPr="001836E2">
              <w:rPr>
                <w:b/>
              </w:rPr>
              <w:t xml:space="preserve">discuss all important points in the </w:t>
            </w:r>
            <w:r w:rsidR="00147C69">
              <w:rPr>
                <w:b/>
              </w:rPr>
              <w:t>prior</w:t>
            </w:r>
            <w:r w:rsidR="00C41D12">
              <w:rPr>
                <w:b/>
              </w:rPr>
              <w:t>-reading</w:t>
            </w:r>
            <w:r w:rsidR="00147C69">
              <w:rPr>
                <w:b/>
              </w:rPr>
              <w:t>s including</w:t>
            </w:r>
            <w:r w:rsidR="00B84A9E">
              <w:rPr>
                <w:b/>
              </w:rPr>
              <w:t xml:space="preserve"> </w:t>
            </w:r>
            <w:r w:rsidRPr="001836E2">
              <w:rPr>
                <w:b/>
              </w:rPr>
              <w:t>case study, and have to submit the solutions of all points raised in the case after the completion of topic.</w:t>
            </w:r>
          </w:p>
          <w:p w:rsidR="00147C69" w:rsidRDefault="00147C69" w:rsidP="001836E2">
            <w:pPr>
              <w:rPr>
                <w:b/>
              </w:rPr>
            </w:pPr>
          </w:p>
        </w:tc>
      </w:tr>
      <w:tr w:rsidR="00067EE0" w:rsidTr="00D334AB">
        <w:tc>
          <w:tcPr>
            <w:tcW w:w="9558" w:type="dxa"/>
            <w:gridSpan w:val="3"/>
            <w:shd w:val="clear" w:color="auto" w:fill="BFBFBF" w:themeFill="background1" w:themeFillShade="BF"/>
          </w:tcPr>
          <w:p w:rsidR="00067EE0" w:rsidRDefault="00067EE0" w:rsidP="006A5B1E">
            <w:pPr>
              <w:rPr>
                <w:b/>
              </w:rPr>
            </w:pPr>
            <w:r>
              <w:rPr>
                <w:b/>
              </w:rPr>
              <w:t>Textbook(s)</w:t>
            </w:r>
          </w:p>
        </w:tc>
      </w:tr>
      <w:tr w:rsidR="00067EE0" w:rsidTr="00D334AB">
        <w:tc>
          <w:tcPr>
            <w:tcW w:w="9558" w:type="dxa"/>
            <w:gridSpan w:val="3"/>
            <w:tcBorders>
              <w:bottom w:val="single" w:sz="4" w:space="0" w:color="000000" w:themeColor="text1"/>
            </w:tcBorders>
          </w:tcPr>
          <w:p w:rsidR="0011355C" w:rsidRPr="003E0FE4" w:rsidRDefault="0011355C" w:rsidP="003E0FE4">
            <w:pPr>
              <w:rPr>
                <w:b/>
              </w:rPr>
            </w:pPr>
          </w:p>
          <w:p w:rsidR="0011355C" w:rsidRDefault="00C41D12" w:rsidP="001836E2">
            <w:pPr>
              <w:pStyle w:val="ListParagraph"/>
              <w:numPr>
                <w:ilvl w:val="0"/>
                <w:numId w:val="4"/>
              </w:numPr>
              <w:rPr>
                <w:b/>
              </w:rPr>
            </w:pPr>
            <w:r w:rsidRPr="001836E2">
              <w:rPr>
                <w:b/>
                <w:bCs/>
              </w:rPr>
              <w:t>Accounting- The basis of Business Decisions</w:t>
            </w:r>
            <w:r w:rsidR="001836E2" w:rsidRPr="001836E2">
              <w:rPr>
                <w:b/>
              </w:rPr>
              <w:t xml:space="preserve">, </w:t>
            </w:r>
          </w:p>
          <w:p w:rsidR="0011355C" w:rsidRDefault="00B84A9E" w:rsidP="0011355C">
            <w:pPr>
              <w:pStyle w:val="ListParagraph"/>
              <w:rPr>
                <w:b/>
                <w:bCs/>
              </w:rPr>
            </w:pPr>
            <w:r>
              <w:rPr>
                <w:b/>
                <w:bCs/>
              </w:rPr>
              <w:t xml:space="preserve">Latest </w:t>
            </w:r>
            <w:r w:rsidR="001836E2" w:rsidRPr="001836E2">
              <w:rPr>
                <w:b/>
                <w:bCs/>
              </w:rPr>
              <w:t xml:space="preserve">Edition   </w:t>
            </w:r>
          </w:p>
          <w:p w:rsidR="00067EE0" w:rsidRDefault="001836E2" w:rsidP="0011355C">
            <w:pPr>
              <w:pStyle w:val="ListParagraph"/>
              <w:rPr>
                <w:b/>
                <w:bCs/>
              </w:rPr>
            </w:pPr>
            <w:r w:rsidRPr="001836E2">
              <w:rPr>
                <w:b/>
                <w:bCs/>
              </w:rPr>
              <w:t xml:space="preserve">By Robert </w:t>
            </w:r>
            <w:proofErr w:type="spellStart"/>
            <w:r w:rsidRPr="001836E2">
              <w:rPr>
                <w:b/>
                <w:bCs/>
              </w:rPr>
              <w:t>Meigs</w:t>
            </w:r>
            <w:proofErr w:type="spellEnd"/>
            <w:r w:rsidRPr="001836E2">
              <w:rPr>
                <w:b/>
                <w:bCs/>
              </w:rPr>
              <w:t xml:space="preserve"> , John Williams</w:t>
            </w:r>
          </w:p>
          <w:p w:rsidR="003E0FE4" w:rsidRDefault="003E0FE4" w:rsidP="0011355C">
            <w:pPr>
              <w:pStyle w:val="ListParagraph"/>
              <w:rPr>
                <w:b/>
                <w:bCs/>
              </w:rPr>
            </w:pPr>
          </w:p>
          <w:p w:rsidR="003E0FE4" w:rsidRPr="0011355C" w:rsidRDefault="003E0FE4" w:rsidP="003E0FE4">
            <w:pPr>
              <w:pStyle w:val="ListParagraph"/>
              <w:numPr>
                <w:ilvl w:val="0"/>
                <w:numId w:val="4"/>
              </w:numPr>
              <w:rPr>
                <w:b/>
              </w:rPr>
            </w:pPr>
            <w:r w:rsidRPr="001836E2">
              <w:rPr>
                <w:b/>
                <w:bCs/>
              </w:rPr>
              <w:t xml:space="preserve">Financial &amp; Managerial Accounting: The basis for the Business Decision, </w:t>
            </w:r>
          </w:p>
          <w:p w:rsidR="003E0FE4" w:rsidRDefault="003E0FE4" w:rsidP="003E0FE4">
            <w:pPr>
              <w:pStyle w:val="ListParagraph"/>
              <w:rPr>
                <w:b/>
                <w:bCs/>
              </w:rPr>
            </w:pPr>
            <w:r>
              <w:rPr>
                <w:b/>
                <w:bCs/>
              </w:rPr>
              <w:t xml:space="preserve">Latest </w:t>
            </w:r>
            <w:r w:rsidRPr="001836E2">
              <w:rPr>
                <w:b/>
                <w:bCs/>
              </w:rPr>
              <w:t>Edi</w:t>
            </w:r>
            <w:r>
              <w:rPr>
                <w:b/>
                <w:bCs/>
              </w:rPr>
              <w:t xml:space="preserve">tion, </w:t>
            </w:r>
          </w:p>
          <w:p w:rsidR="003E0FE4" w:rsidRPr="001836E2" w:rsidRDefault="003E0FE4" w:rsidP="003E0FE4">
            <w:pPr>
              <w:pStyle w:val="ListParagraph"/>
              <w:rPr>
                <w:b/>
              </w:rPr>
            </w:pPr>
            <w:r>
              <w:rPr>
                <w:b/>
                <w:bCs/>
              </w:rPr>
              <w:t xml:space="preserve">By William, Haka, </w:t>
            </w:r>
            <w:proofErr w:type="spellStart"/>
            <w:r>
              <w:rPr>
                <w:b/>
                <w:bCs/>
              </w:rPr>
              <w:t>Bettner</w:t>
            </w:r>
            <w:proofErr w:type="spellEnd"/>
          </w:p>
          <w:p w:rsidR="008B38BD" w:rsidRPr="004C265D" w:rsidRDefault="008B38BD" w:rsidP="004C265D">
            <w:pPr>
              <w:rPr>
                <w:b/>
              </w:rPr>
            </w:pPr>
          </w:p>
        </w:tc>
      </w:tr>
      <w:tr w:rsidR="00067EE0" w:rsidTr="00D334AB">
        <w:tc>
          <w:tcPr>
            <w:tcW w:w="9558" w:type="dxa"/>
            <w:gridSpan w:val="3"/>
            <w:shd w:val="clear" w:color="auto" w:fill="BFBFBF" w:themeFill="background1" w:themeFillShade="BF"/>
          </w:tcPr>
          <w:p w:rsidR="00067EE0" w:rsidRDefault="00067EE0" w:rsidP="006A5B1E">
            <w:pPr>
              <w:rPr>
                <w:b/>
              </w:rPr>
            </w:pPr>
            <w:r>
              <w:rPr>
                <w:b/>
              </w:rPr>
              <w:t>Reference Book(s)</w:t>
            </w:r>
          </w:p>
        </w:tc>
      </w:tr>
      <w:tr w:rsidR="00067EE0" w:rsidTr="00D334AB">
        <w:tc>
          <w:tcPr>
            <w:tcW w:w="9558" w:type="dxa"/>
            <w:gridSpan w:val="3"/>
            <w:tcBorders>
              <w:bottom w:val="single" w:sz="4" w:space="0" w:color="000000" w:themeColor="text1"/>
            </w:tcBorders>
          </w:tcPr>
          <w:p w:rsidR="0011355C" w:rsidRPr="003E0FE4" w:rsidRDefault="0011355C" w:rsidP="003E0FE4">
            <w:pPr>
              <w:rPr>
                <w:b/>
              </w:rPr>
            </w:pPr>
          </w:p>
          <w:p w:rsidR="00C41D12" w:rsidRPr="001836E2" w:rsidRDefault="00C41D12" w:rsidP="001836E2">
            <w:pPr>
              <w:pStyle w:val="ListParagraph"/>
              <w:numPr>
                <w:ilvl w:val="0"/>
                <w:numId w:val="6"/>
              </w:numPr>
              <w:rPr>
                <w:b/>
              </w:rPr>
            </w:pPr>
            <w:r w:rsidRPr="001836E2">
              <w:rPr>
                <w:b/>
                <w:bCs/>
              </w:rPr>
              <w:t xml:space="preserve">Financial Accounting </w:t>
            </w:r>
          </w:p>
          <w:p w:rsidR="001836E2" w:rsidRPr="001836E2" w:rsidRDefault="001836E2" w:rsidP="001836E2">
            <w:pPr>
              <w:ind w:left="720"/>
              <w:rPr>
                <w:b/>
              </w:rPr>
            </w:pPr>
            <w:r w:rsidRPr="001836E2">
              <w:rPr>
                <w:b/>
                <w:bCs/>
              </w:rPr>
              <w:t>IFRS Edition</w:t>
            </w:r>
          </w:p>
          <w:p w:rsidR="0011355C" w:rsidRDefault="001836E2" w:rsidP="001836E2">
            <w:pPr>
              <w:ind w:left="720"/>
              <w:rPr>
                <w:b/>
                <w:bCs/>
              </w:rPr>
            </w:pPr>
            <w:r w:rsidRPr="001836E2">
              <w:rPr>
                <w:b/>
                <w:bCs/>
              </w:rPr>
              <w:t xml:space="preserve">By </w:t>
            </w:r>
            <w:proofErr w:type="spellStart"/>
            <w:r w:rsidRPr="001836E2">
              <w:rPr>
                <w:b/>
                <w:bCs/>
              </w:rPr>
              <w:t>Weygandt</w:t>
            </w:r>
            <w:proofErr w:type="spellEnd"/>
            <w:r w:rsidRPr="001836E2">
              <w:rPr>
                <w:b/>
                <w:bCs/>
              </w:rPr>
              <w:t xml:space="preserve">, Kimmel, </w:t>
            </w:r>
            <w:proofErr w:type="spellStart"/>
            <w:r w:rsidRPr="001836E2">
              <w:rPr>
                <w:b/>
                <w:bCs/>
              </w:rPr>
              <w:t>Kieso</w:t>
            </w:r>
            <w:proofErr w:type="spellEnd"/>
          </w:p>
          <w:p w:rsidR="001836E2" w:rsidRPr="001836E2" w:rsidRDefault="001836E2" w:rsidP="001836E2">
            <w:pPr>
              <w:ind w:left="720"/>
              <w:rPr>
                <w:b/>
              </w:rPr>
            </w:pPr>
          </w:p>
          <w:p w:rsidR="00C41D12" w:rsidRPr="00C71E47" w:rsidRDefault="00C41D12" w:rsidP="00C71E47">
            <w:pPr>
              <w:pStyle w:val="ListParagraph"/>
              <w:numPr>
                <w:ilvl w:val="0"/>
                <w:numId w:val="6"/>
              </w:numPr>
              <w:rPr>
                <w:b/>
              </w:rPr>
            </w:pPr>
            <w:r w:rsidRPr="00C71E47">
              <w:rPr>
                <w:b/>
                <w:bCs/>
              </w:rPr>
              <w:t xml:space="preserve">Accounting </w:t>
            </w:r>
          </w:p>
          <w:p w:rsidR="00C71E47" w:rsidRPr="00C71E47" w:rsidRDefault="00B84A9E" w:rsidP="00C71E47">
            <w:pPr>
              <w:rPr>
                <w:b/>
              </w:rPr>
            </w:pPr>
            <w:r>
              <w:rPr>
                <w:b/>
                <w:bCs/>
              </w:rPr>
              <w:tab/>
              <w:t>latest</w:t>
            </w:r>
            <w:r w:rsidR="00C71E47" w:rsidRPr="00C71E47">
              <w:rPr>
                <w:b/>
                <w:bCs/>
              </w:rPr>
              <w:t xml:space="preserve"> Edition</w:t>
            </w:r>
          </w:p>
          <w:p w:rsidR="00C71E47" w:rsidRPr="00C71E47" w:rsidRDefault="00C71E47" w:rsidP="00C71E47">
            <w:pPr>
              <w:rPr>
                <w:b/>
              </w:rPr>
            </w:pPr>
            <w:r w:rsidRPr="00C71E47">
              <w:rPr>
                <w:b/>
                <w:bCs/>
              </w:rPr>
              <w:tab/>
              <w:t xml:space="preserve">By Kimmel, </w:t>
            </w:r>
            <w:proofErr w:type="spellStart"/>
            <w:r w:rsidRPr="00C71E47">
              <w:rPr>
                <w:b/>
                <w:bCs/>
              </w:rPr>
              <w:t>Weygandt</w:t>
            </w:r>
            <w:proofErr w:type="spellEnd"/>
            <w:r w:rsidRPr="00C71E47">
              <w:rPr>
                <w:b/>
                <w:bCs/>
              </w:rPr>
              <w:t xml:space="preserve">, </w:t>
            </w:r>
            <w:proofErr w:type="spellStart"/>
            <w:r w:rsidRPr="00C71E47">
              <w:rPr>
                <w:b/>
                <w:bCs/>
              </w:rPr>
              <w:t>Kieso</w:t>
            </w:r>
            <w:proofErr w:type="spellEnd"/>
          </w:p>
          <w:p w:rsidR="0011355C" w:rsidRPr="0011355C" w:rsidRDefault="0011355C" w:rsidP="0011355C">
            <w:pPr>
              <w:pStyle w:val="ListParagraph"/>
              <w:rPr>
                <w:b/>
              </w:rPr>
            </w:pPr>
          </w:p>
          <w:p w:rsidR="00C41D12" w:rsidRPr="00C71E47" w:rsidRDefault="00C41D12" w:rsidP="00C71E47">
            <w:pPr>
              <w:pStyle w:val="ListParagraph"/>
              <w:numPr>
                <w:ilvl w:val="0"/>
                <w:numId w:val="6"/>
              </w:numPr>
              <w:rPr>
                <w:b/>
              </w:rPr>
            </w:pPr>
            <w:r w:rsidRPr="00C71E47">
              <w:rPr>
                <w:b/>
                <w:bCs/>
              </w:rPr>
              <w:t xml:space="preserve">Accounting Principles </w:t>
            </w:r>
          </w:p>
          <w:p w:rsidR="00C71E47" w:rsidRPr="00C71E47" w:rsidRDefault="00C71E47" w:rsidP="00C71E47">
            <w:pPr>
              <w:rPr>
                <w:b/>
              </w:rPr>
            </w:pPr>
            <w:r w:rsidRPr="00C71E47">
              <w:rPr>
                <w:b/>
                <w:bCs/>
              </w:rPr>
              <w:tab/>
              <w:t xml:space="preserve">International Student Edition </w:t>
            </w:r>
          </w:p>
          <w:p w:rsidR="00067EE0" w:rsidRDefault="00C71E47" w:rsidP="00C71E47">
            <w:pPr>
              <w:rPr>
                <w:b/>
                <w:bCs/>
              </w:rPr>
            </w:pPr>
            <w:r w:rsidRPr="00C71E47">
              <w:rPr>
                <w:b/>
                <w:bCs/>
              </w:rPr>
              <w:tab/>
              <w:t xml:space="preserve">By </w:t>
            </w:r>
            <w:proofErr w:type="spellStart"/>
            <w:r w:rsidRPr="00C71E47">
              <w:rPr>
                <w:b/>
                <w:bCs/>
              </w:rPr>
              <w:t>Weygandt</w:t>
            </w:r>
            <w:proofErr w:type="spellEnd"/>
            <w:r w:rsidRPr="00C71E47">
              <w:rPr>
                <w:b/>
                <w:bCs/>
              </w:rPr>
              <w:t xml:space="preserve">, Kimmel, </w:t>
            </w:r>
            <w:proofErr w:type="spellStart"/>
            <w:r w:rsidRPr="00C71E47">
              <w:rPr>
                <w:b/>
                <w:bCs/>
              </w:rPr>
              <w:t>Kieso</w:t>
            </w:r>
            <w:proofErr w:type="spellEnd"/>
          </w:p>
          <w:p w:rsidR="0011355C" w:rsidRDefault="0011355C" w:rsidP="00C71E47">
            <w:pPr>
              <w:rPr>
                <w:b/>
              </w:rPr>
            </w:pPr>
          </w:p>
        </w:tc>
      </w:tr>
      <w:tr w:rsidR="00067EE0" w:rsidTr="00D334AB">
        <w:tc>
          <w:tcPr>
            <w:tcW w:w="9558" w:type="dxa"/>
            <w:gridSpan w:val="3"/>
            <w:shd w:val="clear" w:color="auto" w:fill="BFBFBF" w:themeFill="background1" w:themeFillShade="BF"/>
          </w:tcPr>
          <w:p w:rsidR="00067EE0" w:rsidRDefault="00067EE0" w:rsidP="006A5B1E">
            <w:pPr>
              <w:rPr>
                <w:b/>
              </w:rPr>
            </w:pPr>
            <w:r>
              <w:rPr>
                <w:b/>
              </w:rPr>
              <w:t>Grading Policy</w:t>
            </w:r>
          </w:p>
        </w:tc>
      </w:tr>
      <w:tr w:rsidR="00067EE0" w:rsidTr="00D334AB">
        <w:tc>
          <w:tcPr>
            <w:tcW w:w="9558" w:type="dxa"/>
            <w:gridSpan w:val="3"/>
          </w:tcPr>
          <w:tbl>
            <w:tblPr>
              <w:tblStyle w:val="TableGrid"/>
              <w:tblW w:w="0" w:type="auto"/>
              <w:jc w:val="center"/>
              <w:tblLook w:val="04A0" w:firstRow="1" w:lastRow="0" w:firstColumn="1" w:lastColumn="0" w:noHBand="0" w:noVBand="1"/>
            </w:tblPr>
            <w:tblGrid>
              <w:gridCol w:w="3664"/>
              <w:gridCol w:w="2566"/>
            </w:tblGrid>
            <w:tr w:rsidR="00067EE0" w:rsidRPr="00C60542" w:rsidTr="003E0FE4">
              <w:trPr>
                <w:jc w:val="center"/>
              </w:trPr>
              <w:tc>
                <w:tcPr>
                  <w:tcW w:w="3664" w:type="dxa"/>
                </w:tcPr>
                <w:p w:rsidR="00067EE0" w:rsidRPr="00C60542" w:rsidRDefault="00067EE0" w:rsidP="005D429C">
                  <w:pPr>
                    <w:jc w:val="center"/>
                    <w:rPr>
                      <w:b/>
                    </w:rPr>
                  </w:pPr>
                  <w:r w:rsidRPr="00C60542">
                    <w:rPr>
                      <w:b/>
                    </w:rPr>
                    <w:t>Assessment Instruments</w:t>
                  </w:r>
                </w:p>
              </w:tc>
              <w:tc>
                <w:tcPr>
                  <w:tcW w:w="2566" w:type="dxa"/>
                </w:tcPr>
                <w:p w:rsidR="00067EE0" w:rsidRPr="00C60542" w:rsidRDefault="00067EE0" w:rsidP="00C41D12">
                  <w:pPr>
                    <w:jc w:val="center"/>
                    <w:rPr>
                      <w:b/>
                    </w:rPr>
                  </w:pPr>
                  <w:r w:rsidRPr="00C60542">
                    <w:rPr>
                      <w:b/>
                    </w:rPr>
                    <w:t>Percentage</w:t>
                  </w:r>
                </w:p>
              </w:tc>
            </w:tr>
            <w:tr w:rsidR="00067EE0" w:rsidTr="003E0FE4">
              <w:trPr>
                <w:jc w:val="center"/>
              </w:trPr>
              <w:tc>
                <w:tcPr>
                  <w:tcW w:w="3664" w:type="dxa"/>
                </w:tcPr>
                <w:p w:rsidR="00067EE0" w:rsidRDefault="00067EE0" w:rsidP="003E0FE4">
                  <w:r>
                    <w:t>Quizzes</w:t>
                  </w:r>
                  <w:r w:rsidR="003E0FE4">
                    <w:t xml:space="preserve"> (Announced &amp; unannounced)</w:t>
                  </w:r>
                </w:p>
              </w:tc>
              <w:tc>
                <w:tcPr>
                  <w:tcW w:w="2566" w:type="dxa"/>
                </w:tcPr>
                <w:p w:rsidR="00067EE0" w:rsidRDefault="00067EE0" w:rsidP="00725EFF">
                  <w:pPr>
                    <w:jc w:val="center"/>
                  </w:pPr>
                  <w:r>
                    <w:t>1</w:t>
                  </w:r>
                  <w:r w:rsidR="00725EFF">
                    <w:t>5</w:t>
                  </w:r>
                  <w:r>
                    <w:t>%</w:t>
                  </w:r>
                </w:p>
              </w:tc>
            </w:tr>
            <w:tr w:rsidR="00067EE0" w:rsidTr="003E0FE4">
              <w:trPr>
                <w:jc w:val="center"/>
              </w:trPr>
              <w:tc>
                <w:tcPr>
                  <w:tcW w:w="3664" w:type="dxa"/>
                </w:tcPr>
                <w:p w:rsidR="00067EE0" w:rsidRDefault="00067EE0" w:rsidP="003E0FE4">
                  <w:r>
                    <w:t>Assignments</w:t>
                  </w:r>
                </w:p>
              </w:tc>
              <w:tc>
                <w:tcPr>
                  <w:tcW w:w="2566" w:type="dxa"/>
                </w:tcPr>
                <w:p w:rsidR="00067EE0" w:rsidRDefault="003E0FE4" w:rsidP="00C41D12">
                  <w:pPr>
                    <w:jc w:val="center"/>
                  </w:pPr>
                  <w:r>
                    <w:t>15</w:t>
                  </w:r>
                  <w:r w:rsidR="00067EE0">
                    <w:t>%</w:t>
                  </w:r>
                </w:p>
              </w:tc>
            </w:tr>
            <w:tr w:rsidR="003E0FE4" w:rsidTr="003E0FE4">
              <w:trPr>
                <w:jc w:val="center"/>
              </w:trPr>
              <w:tc>
                <w:tcPr>
                  <w:tcW w:w="3664" w:type="dxa"/>
                </w:tcPr>
                <w:p w:rsidR="003E0FE4" w:rsidRDefault="003E0FE4" w:rsidP="003E0FE4">
                  <w:r>
                    <w:t xml:space="preserve">Class Participation </w:t>
                  </w:r>
                </w:p>
              </w:tc>
              <w:tc>
                <w:tcPr>
                  <w:tcW w:w="2566" w:type="dxa"/>
                </w:tcPr>
                <w:p w:rsidR="003E0FE4" w:rsidRDefault="003E0FE4" w:rsidP="00C41D12">
                  <w:pPr>
                    <w:jc w:val="center"/>
                  </w:pPr>
                  <w:r>
                    <w:t>5%</w:t>
                  </w:r>
                </w:p>
              </w:tc>
            </w:tr>
            <w:tr w:rsidR="00067EE0" w:rsidTr="003E0FE4">
              <w:trPr>
                <w:jc w:val="center"/>
              </w:trPr>
              <w:tc>
                <w:tcPr>
                  <w:tcW w:w="3664" w:type="dxa"/>
                </w:tcPr>
                <w:p w:rsidR="00067EE0" w:rsidRDefault="00067EE0" w:rsidP="003E0FE4">
                  <w:r>
                    <w:t>Mid Term Exam</w:t>
                  </w:r>
                </w:p>
              </w:tc>
              <w:tc>
                <w:tcPr>
                  <w:tcW w:w="2566" w:type="dxa"/>
                </w:tcPr>
                <w:p w:rsidR="00067EE0" w:rsidRDefault="00067EE0" w:rsidP="00C41D12">
                  <w:pPr>
                    <w:jc w:val="center"/>
                  </w:pPr>
                  <w:r>
                    <w:t>25%</w:t>
                  </w:r>
                </w:p>
              </w:tc>
            </w:tr>
            <w:tr w:rsidR="00067EE0" w:rsidTr="003E0FE4">
              <w:trPr>
                <w:jc w:val="center"/>
              </w:trPr>
              <w:tc>
                <w:tcPr>
                  <w:tcW w:w="3664" w:type="dxa"/>
                </w:tcPr>
                <w:p w:rsidR="00067EE0" w:rsidRDefault="00067EE0" w:rsidP="003E0FE4">
                  <w:r>
                    <w:t>Final Exam</w:t>
                  </w:r>
                </w:p>
              </w:tc>
              <w:tc>
                <w:tcPr>
                  <w:tcW w:w="2566" w:type="dxa"/>
                </w:tcPr>
                <w:p w:rsidR="00067EE0" w:rsidRDefault="00067EE0" w:rsidP="00C41D12">
                  <w:pPr>
                    <w:jc w:val="center"/>
                  </w:pPr>
                  <w:r>
                    <w:t>40%</w:t>
                  </w:r>
                </w:p>
              </w:tc>
            </w:tr>
          </w:tbl>
          <w:p w:rsidR="00067EE0" w:rsidRDefault="00067EE0" w:rsidP="006A5B1E">
            <w:pPr>
              <w:rPr>
                <w:b/>
              </w:rPr>
            </w:pPr>
          </w:p>
        </w:tc>
      </w:tr>
    </w:tbl>
    <w:p w:rsidR="00D334AB" w:rsidRDefault="00D334AB">
      <w:r>
        <w:br w:type="page"/>
      </w:r>
    </w:p>
    <w:tbl>
      <w:tblPr>
        <w:tblStyle w:val="TableGrid"/>
        <w:tblW w:w="9576" w:type="dxa"/>
        <w:tblLayout w:type="fixed"/>
        <w:tblLook w:val="04A0" w:firstRow="1" w:lastRow="0" w:firstColumn="1" w:lastColumn="0" w:noHBand="0" w:noVBand="1"/>
      </w:tblPr>
      <w:tblGrid>
        <w:gridCol w:w="9576"/>
      </w:tblGrid>
      <w:tr w:rsidR="00067EE0" w:rsidTr="00BA1B7E">
        <w:tc>
          <w:tcPr>
            <w:tcW w:w="9576" w:type="dxa"/>
            <w:shd w:val="clear" w:color="auto" w:fill="BFBFBF" w:themeFill="background1" w:themeFillShade="BF"/>
          </w:tcPr>
          <w:p w:rsidR="00067EE0" w:rsidRDefault="00067EE0" w:rsidP="006B5DCA">
            <w:r>
              <w:rPr>
                <w:b/>
              </w:rPr>
              <w:lastRenderedPageBreak/>
              <w:t>Week-wise Course Outline</w:t>
            </w:r>
          </w:p>
        </w:tc>
      </w:tr>
      <w:tr w:rsidR="00067EE0" w:rsidTr="00BA1B7E">
        <w:tc>
          <w:tcPr>
            <w:tcW w:w="9576" w:type="dxa"/>
          </w:tcPr>
          <w:tbl>
            <w:tblPr>
              <w:tblStyle w:val="TableGrid"/>
              <w:tblW w:w="0" w:type="auto"/>
              <w:tblLayout w:type="fixed"/>
              <w:tblLook w:val="04A0" w:firstRow="1" w:lastRow="0" w:firstColumn="1" w:lastColumn="0" w:noHBand="0" w:noVBand="1"/>
            </w:tblPr>
            <w:tblGrid>
              <w:gridCol w:w="885"/>
              <w:gridCol w:w="4330"/>
              <w:gridCol w:w="4135"/>
            </w:tblGrid>
            <w:tr w:rsidR="00067EE0" w:rsidRPr="00C60542" w:rsidTr="00227A68">
              <w:tc>
                <w:tcPr>
                  <w:tcW w:w="885" w:type="dxa"/>
                  <w:vAlign w:val="center"/>
                </w:tcPr>
                <w:p w:rsidR="00067EE0" w:rsidRPr="00FA395D" w:rsidRDefault="00067EE0" w:rsidP="00EE4759">
                  <w:pPr>
                    <w:jc w:val="center"/>
                    <w:rPr>
                      <w:b/>
                      <w:sz w:val="18"/>
                      <w:szCs w:val="18"/>
                    </w:rPr>
                  </w:pPr>
                  <w:r w:rsidRPr="00FA395D">
                    <w:rPr>
                      <w:b/>
                      <w:sz w:val="18"/>
                      <w:szCs w:val="18"/>
                    </w:rPr>
                    <w:t>Session #</w:t>
                  </w:r>
                </w:p>
              </w:tc>
              <w:tc>
                <w:tcPr>
                  <w:tcW w:w="4330" w:type="dxa"/>
                  <w:vAlign w:val="center"/>
                </w:tcPr>
                <w:p w:rsidR="00067EE0" w:rsidRPr="00C60542" w:rsidRDefault="00067EE0" w:rsidP="00EE4759">
                  <w:pPr>
                    <w:jc w:val="center"/>
                    <w:rPr>
                      <w:b/>
                    </w:rPr>
                  </w:pPr>
                  <w:r>
                    <w:rPr>
                      <w:b/>
                    </w:rPr>
                    <w:t>Contents</w:t>
                  </w:r>
                </w:p>
              </w:tc>
              <w:tc>
                <w:tcPr>
                  <w:tcW w:w="4135" w:type="dxa"/>
                  <w:vAlign w:val="center"/>
                </w:tcPr>
                <w:p w:rsidR="00067EE0" w:rsidRDefault="00067EE0" w:rsidP="00EE4759">
                  <w:pPr>
                    <w:jc w:val="center"/>
                    <w:rPr>
                      <w:b/>
                    </w:rPr>
                  </w:pPr>
                  <w:r>
                    <w:rPr>
                      <w:b/>
                    </w:rPr>
                    <w:t>Activities</w:t>
                  </w:r>
                </w:p>
                <w:p w:rsidR="00067EE0" w:rsidRPr="00C60542" w:rsidRDefault="00067EE0" w:rsidP="00EE4759">
                  <w:pPr>
                    <w:jc w:val="center"/>
                    <w:rPr>
                      <w:b/>
                    </w:rPr>
                  </w:pPr>
                  <w:r w:rsidRPr="00D729CC">
                    <w:t>(</w:t>
                  </w:r>
                  <w:r>
                    <w:t>c</w:t>
                  </w:r>
                  <w:r w:rsidRPr="00D729CC">
                    <w:t>ase studies, roleplays, movie clips,</w:t>
                  </w:r>
                  <w:r>
                    <w:t xml:space="preserve"> exercises, presentations, home</w:t>
                  </w:r>
                  <w:r w:rsidRPr="00D729CC">
                    <w:t>work</w:t>
                  </w:r>
                  <w:r>
                    <w:t>)</w:t>
                  </w:r>
                </w:p>
              </w:tc>
            </w:tr>
            <w:tr w:rsidR="003513F0" w:rsidTr="00227A68">
              <w:tc>
                <w:tcPr>
                  <w:tcW w:w="885" w:type="dxa"/>
                  <w:vAlign w:val="center"/>
                </w:tcPr>
                <w:p w:rsidR="003513F0" w:rsidRDefault="003513F0" w:rsidP="00EE4759">
                  <w:pPr>
                    <w:jc w:val="center"/>
                  </w:pPr>
                  <w:r>
                    <w:t>1</w:t>
                  </w:r>
                </w:p>
              </w:tc>
              <w:tc>
                <w:tcPr>
                  <w:tcW w:w="4330" w:type="dxa"/>
                </w:tcPr>
                <w:p w:rsidR="003513F0" w:rsidRDefault="003513F0" w:rsidP="00414774">
                  <w:pPr>
                    <w:numPr>
                      <w:ilvl w:val="0"/>
                      <w:numId w:val="9"/>
                    </w:numPr>
                    <w:tabs>
                      <w:tab w:val="num" w:pos="720"/>
                    </w:tabs>
                    <w:spacing w:line="276" w:lineRule="auto"/>
                    <w:rPr>
                      <w:rFonts w:ascii="Times New Roman" w:hAnsi="Times New Roman" w:cs="Times New Roman"/>
                    </w:rPr>
                  </w:pPr>
                  <w:r w:rsidRPr="00D40647">
                    <w:rPr>
                      <w:rFonts w:ascii="Times New Roman" w:hAnsi="Times New Roman" w:cs="Times New Roman"/>
                    </w:rPr>
                    <w:t>Introduction</w:t>
                  </w:r>
                </w:p>
                <w:p w:rsidR="003513F0" w:rsidRPr="00D40647" w:rsidRDefault="003513F0" w:rsidP="00414774">
                  <w:pPr>
                    <w:numPr>
                      <w:ilvl w:val="0"/>
                      <w:numId w:val="9"/>
                    </w:numPr>
                    <w:tabs>
                      <w:tab w:val="num" w:pos="720"/>
                    </w:tabs>
                    <w:spacing w:line="276" w:lineRule="auto"/>
                    <w:rPr>
                      <w:rFonts w:ascii="Times New Roman" w:hAnsi="Times New Roman" w:cs="Times New Roman"/>
                    </w:rPr>
                  </w:pPr>
                  <w:r>
                    <w:rPr>
                      <w:rFonts w:ascii="Times New Roman" w:hAnsi="Times New Roman" w:cs="Times New Roman"/>
                      <w:b/>
                      <w:color w:val="333333"/>
                      <w:shd w:val="clear" w:color="auto" w:fill="D9D9D9"/>
                    </w:rPr>
                    <w:t xml:space="preserve">Accounting </w:t>
                  </w:r>
                </w:p>
                <w:p w:rsidR="003513F0" w:rsidRPr="00D40647" w:rsidRDefault="003513F0" w:rsidP="00414774">
                  <w:pPr>
                    <w:numPr>
                      <w:ilvl w:val="0"/>
                      <w:numId w:val="9"/>
                    </w:numPr>
                    <w:tabs>
                      <w:tab w:val="num" w:pos="720"/>
                    </w:tabs>
                    <w:spacing w:line="276" w:lineRule="auto"/>
                    <w:rPr>
                      <w:rFonts w:ascii="Times New Roman" w:hAnsi="Times New Roman" w:cs="Times New Roman"/>
                    </w:rPr>
                  </w:pPr>
                  <w:r w:rsidRPr="00D40647">
                    <w:rPr>
                      <w:rFonts w:ascii="Times New Roman" w:hAnsi="Times New Roman" w:cs="Times New Roman"/>
                    </w:rPr>
                    <w:t xml:space="preserve">What is </w:t>
                  </w:r>
                  <w:proofErr w:type="gramStart"/>
                  <w:r w:rsidRPr="00D40647">
                    <w:rPr>
                      <w:rFonts w:ascii="Times New Roman" w:hAnsi="Times New Roman" w:cs="Times New Roman"/>
                    </w:rPr>
                    <w:t>Accounting</w:t>
                  </w:r>
                  <w:proofErr w:type="gramEnd"/>
                  <w:r w:rsidRPr="00D40647">
                    <w:rPr>
                      <w:rFonts w:ascii="Times New Roman" w:hAnsi="Times New Roman" w:cs="Times New Roman"/>
                    </w:rPr>
                    <w:t xml:space="preserve">? </w:t>
                  </w:r>
                </w:p>
                <w:p w:rsidR="003513F0" w:rsidRPr="00D40647" w:rsidRDefault="003513F0" w:rsidP="00414774">
                  <w:pPr>
                    <w:numPr>
                      <w:ilvl w:val="1"/>
                      <w:numId w:val="9"/>
                    </w:numPr>
                    <w:tabs>
                      <w:tab w:val="num" w:pos="1440"/>
                    </w:tabs>
                    <w:spacing w:line="276" w:lineRule="auto"/>
                    <w:rPr>
                      <w:rFonts w:ascii="Times New Roman" w:hAnsi="Times New Roman" w:cs="Times New Roman"/>
                    </w:rPr>
                  </w:pPr>
                  <w:r w:rsidRPr="00D40647">
                    <w:rPr>
                      <w:rFonts w:ascii="Times New Roman" w:hAnsi="Times New Roman" w:cs="Times New Roman"/>
                    </w:rPr>
                    <w:t xml:space="preserve"> Why there is a need of Accounting</w:t>
                  </w:r>
                </w:p>
                <w:p w:rsidR="003513F0" w:rsidRPr="00D40647" w:rsidRDefault="003513F0" w:rsidP="00414774">
                  <w:pPr>
                    <w:numPr>
                      <w:ilvl w:val="1"/>
                      <w:numId w:val="9"/>
                    </w:numPr>
                    <w:tabs>
                      <w:tab w:val="num" w:pos="1440"/>
                    </w:tabs>
                    <w:spacing w:line="276" w:lineRule="auto"/>
                    <w:rPr>
                      <w:rFonts w:ascii="Times New Roman" w:hAnsi="Times New Roman" w:cs="Times New Roman"/>
                    </w:rPr>
                  </w:pPr>
                  <w:r w:rsidRPr="00D40647">
                    <w:rPr>
                      <w:rFonts w:ascii="Times New Roman" w:hAnsi="Times New Roman" w:cs="Times New Roman"/>
                    </w:rPr>
                    <w:t xml:space="preserve"> Branches of Accounting  </w:t>
                  </w:r>
                </w:p>
                <w:p w:rsidR="003513F0" w:rsidRPr="00D40647" w:rsidRDefault="003513F0" w:rsidP="00414774">
                  <w:pPr>
                    <w:numPr>
                      <w:ilvl w:val="2"/>
                      <w:numId w:val="9"/>
                    </w:numPr>
                    <w:spacing w:line="276" w:lineRule="auto"/>
                    <w:rPr>
                      <w:rFonts w:ascii="Times New Roman" w:hAnsi="Times New Roman" w:cs="Times New Roman"/>
                    </w:rPr>
                  </w:pPr>
                  <w:r w:rsidRPr="00D40647">
                    <w:rPr>
                      <w:rFonts w:ascii="Times New Roman" w:hAnsi="Times New Roman" w:cs="Times New Roman"/>
                    </w:rPr>
                    <w:t xml:space="preserve"> Financial, Cost and Managerial Accounting.</w:t>
                  </w:r>
                </w:p>
                <w:p w:rsidR="003513F0" w:rsidRPr="00414774" w:rsidRDefault="003513F0" w:rsidP="00414774">
                  <w:pPr>
                    <w:ind w:left="1440"/>
                    <w:rPr>
                      <w:rFonts w:ascii="Times New Roman" w:hAnsi="Times New Roman" w:cs="Times New Roman"/>
                    </w:rPr>
                  </w:pPr>
                </w:p>
              </w:tc>
              <w:tc>
                <w:tcPr>
                  <w:tcW w:w="4135" w:type="dxa"/>
                </w:tcPr>
                <w:p w:rsidR="003513F0" w:rsidRPr="00547126" w:rsidRDefault="003513F0" w:rsidP="003513F0">
                  <w:pPr>
                    <w:spacing w:line="276" w:lineRule="auto"/>
                    <w:rPr>
                      <w:rFonts w:ascii="Times New Roman" w:hAnsi="Times New Roman" w:cs="Times New Roman"/>
                      <w:iCs/>
                      <w:sz w:val="20"/>
                      <w:szCs w:val="20"/>
                    </w:rPr>
                  </w:pPr>
                  <w:r>
                    <w:rPr>
                      <w:rFonts w:ascii="Times New Roman" w:hAnsi="Times New Roman" w:cs="Times New Roman"/>
                      <w:b/>
                      <w:iCs/>
                      <w:sz w:val="20"/>
                      <w:szCs w:val="20"/>
                      <w:u w:val="single"/>
                    </w:rPr>
                    <w:t>Rules &amp; Regulation</w:t>
                  </w:r>
                  <w:r w:rsidRPr="00206F02">
                    <w:rPr>
                      <w:rFonts w:ascii="Times New Roman" w:hAnsi="Times New Roman" w:cs="Times New Roman"/>
                      <w:b/>
                      <w:iCs/>
                      <w:sz w:val="20"/>
                      <w:szCs w:val="20"/>
                      <w:u w:val="single"/>
                    </w:rPr>
                    <w:t>:</w:t>
                  </w:r>
                </w:p>
                <w:p w:rsidR="003513F0" w:rsidRPr="00011049" w:rsidRDefault="003513F0" w:rsidP="003513F0">
                  <w:pPr>
                    <w:numPr>
                      <w:ilvl w:val="0"/>
                      <w:numId w:val="13"/>
                    </w:numPr>
                    <w:spacing w:line="276" w:lineRule="auto"/>
                    <w:ind w:left="720"/>
                    <w:rPr>
                      <w:rFonts w:ascii="Times New Roman" w:hAnsi="Times New Roman" w:cs="Times New Roman"/>
                      <w:iCs/>
                      <w:sz w:val="20"/>
                      <w:szCs w:val="20"/>
                    </w:rPr>
                  </w:pPr>
                  <w:r>
                    <w:rPr>
                      <w:rFonts w:ascii="Times New Roman" w:hAnsi="Times New Roman" w:cs="Times New Roman"/>
                      <w:sz w:val="20"/>
                      <w:szCs w:val="20"/>
                    </w:rPr>
                    <w:t>Discuss the set of rules &amp; regulation for the accounting classes</w:t>
                  </w:r>
                </w:p>
                <w:p w:rsidR="003513F0" w:rsidRDefault="003513F0" w:rsidP="003513F0">
                  <w:pPr>
                    <w:spacing w:line="276" w:lineRule="auto"/>
                    <w:rPr>
                      <w:rFonts w:ascii="Times New Roman" w:hAnsi="Times New Roman" w:cs="Times New Roman"/>
                      <w:b/>
                      <w:iCs/>
                      <w:sz w:val="20"/>
                      <w:szCs w:val="20"/>
                      <w:u w:val="single"/>
                    </w:rPr>
                  </w:pPr>
                </w:p>
                <w:p w:rsidR="003513F0" w:rsidRPr="00D40647" w:rsidRDefault="003513F0" w:rsidP="003513F0">
                  <w:pPr>
                    <w:spacing w:line="276" w:lineRule="auto"/>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3513F0" w:rsidRPr="00D40647" w:rsidRDefault="003513F0" w:rsidP="003513F0">
                  <w:p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3513F0" w:rsidRPr="00D40647" w:rsidRDefault="003513F0" w:rsidP="003513F0">
                  <w:pPr>
                    <w:numPr>
                      <w:ilvl w:val="0"/>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vertAlign w:val="superscript"/>
                    </w:rPr>
                    <w:t>@</w:t>
                  </w:r>
                  <w:r w:rsidRPr="00D40647">
                    <w:rPr>
                      <w:rFonts w:ascii="Times New Roman" w:hAnsi="Times New Roman" w:cs="Times New Roman"/>
                      <w:sz w:val="20"/>
                      <w:szCs w:val="20"/>
                    </w:rPr>
                    <w:t xml:space="preserve">Case Study – Feature Story: Knowing the numbers </w:t>
                  </w:r>
                </w:p>
                <w:p w:rsidR="003513F0" w:rsidRPr="00D40647" w:rsidRDefault="003513F0" w:rsidP="003513F0">
                  <w:pPr>
                    <w:spacing w:line="276" w:lineRule="auto"/>
                    <w:ind w:left="720"/>
                    <w:rPr>
                      <w:rFonts w:ascii="Times New Roman" w:hAnsi="Times New Roman" w:cs="Times New Roman"/>
                      <w:iCs/>
                      <w:sz w:val="20"/>
                      <w:szCs w:val="20"/>
                    </w:rPr>
                  </w:pPr>
                </w:p>
                <w:p w:rsidR="003513F0" w:rsidRPr="00D40647" w:rsidRDefault="003513F0" w:rsidP="003513F0">
                  <w:pPr>
                    <w:spacing w:line="276" w:lineRule="auto"/>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3513F0" w:rsidRPr="00D40647" w:rsidRDefault="003513F0" w:rsidP="003513F0">
                  <w:pPr>
                    <w:spacing w:line="276" w:lineRule="auto"/>
                    <w:rPr>
                      <w:rFonts w:ascii="Times New Roman" w:hAnsi="Times New Roman" w:cs="Times New Roman"/>
                      <w:iCs/>
                      <w:sz w:val="20"/>
                      <w:szCs w:val="20"/>
                    </w:rPr>
                  </w:pPr>
                </w:p>
                <w:p w:rsidR="003513F0" w:rsidRPr="00D40647" w:rsidRDefault="003513F0" w:rsidP="003513F0">
                  <w:pPr>
                    <w:spacing w:line="276" w:lineRule="auto"/>
                    <w:rPr>
                      <w:rFonts w:ascii="Times New Roman" w:hAnsi="Times New Roman" w:cs="Times New Roman"/>
                      <w:b/>
                      <w:iCs/>
                      <w:color w:val="333333"/>
                      <w:sz w:val="20"/>
                      <w:szCs w:val="20"/>
                      <w:u w:val="single"/>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3513F0" w:rsidRPr="00D40647" w:rsidRDefault="003513F0" w:rsidP="003513F0">
                  <w:pPr>
                    <w:spacing w:line="360" w:lineRule="auto"/>
                    <w:rPr>
                      <w:rFonts w:ascii="Times New Roman" w:hAnsi="Times New Roman" w:cs="Times New Roman"/>
                      <w:b/>
                      <w:iCs/>
                      <w:sz w:val="20"/>
                      <w:szCs w:val="20"/>
                      <w:u w:val="single"/>
                    </w:rPr>
                  </w:pPr>
                </w:p>
                <w:p w:rsidR="003513F0" w:rsidRPr="00D40647" w:rsidRDefault="003513F0" w:rsidP="003513F0">
                  <w:pPr>
                    <w:spacing w:line="276" w:lineRule="auto"/>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D40647" w:rsidRDefault="003513F0" w:rsidP="003513F0">
                  <w:pPr>
                    <w:spacing w:line="276" w:lineRule="auto"/>
                    <w:rPr>
                      <w:rFonts w:ascii="Times New Roman" w:hAnsi="Times New Roman" w:cs="Times New Roman"/>
                      <w:b/>
                      <w:iCs/>
                      <w:sz w:val="20"/>
                      <w:szCs w:val="20"/>
                      <w:u w:val="single"/>
                    </w:rPr>
                  </w:pPr>
                  <w:r w:rsidRPr="00D40647">
                    <w:rPr>
                      <w:rFonts w:ascii="Times New Roman" w:hAnsi="Times New Roman" w:cs="Times New Roman"/>
                      <w:b/>
                      <w:bCs/>
                      <w:sz w:val="20"/>
                      <w:szCs w:val="20"/>
                    </w:rPr>
                    <w:t xml:space="preserve">Revise the lecture and if required read the material again given under ‘Prior reading assignment’ </w:t>
                  </w:r>
                </w:p>
                <w:p w:rsidR="003513F0" w:rsidRPr="00EE7A4F" w:rsidRDefault="003513F0" w:rsidP="003513F0">
                  <w:pPr>
                    <w:spacing w:line="276" w:lineRule="auto"/>
                    <w:rPr>
                      <w:rFonts w:ascii="Times New Roman" w:hAnsi="Times New Roman" w:cs="Times New Roman"/>
                      <w:iCs/>
                      <w:sz w:val="20"/>
                      <w:szCs w:val="20"/>
                    </w:rPr>
                  </w:pPr>
                </w:p>
              </w:tc>
            </w:tr>
            <w:tr w:rsidR="003513F0" w:rsidTr="00227A68">
              <w:tc>
                <w:tcPr>
                  <w:tcW w:w="885" w:type="dxa"/>
                  <w:vAlign w:val="center"/>
                </w:tcPr>
                <w:p w:rsidR="003513F0" w:rsidRDefault="003513F0" w:rsidP="00EE4759">
                  <w:pPr>
                    <w:jc w:val="center"/>
                  </w:pPr>
                  <w:r>
                    <w:t>2</w:t>
                  </w:r>
                </w:p>
              </w:tc>
              <w:tc>
                <w:tcPr>
                  <w:tcW w:w="4330" w:type="dxa"/>
                </w:tcPr>
                <w:p w:rsidR="003513F0" w:rsidRPr="00D40647" w:rsidRDefault="003513F0" w:rsidP="00414774">
                  <w:pPr>
                    <w:numPr>
                      <w:ilvl w:val="1"/>
                      <w:numId w:val="10"/>
                    </w:numPr>
                    <w:spacing w:line="276" w:lineRule="auto"/>
                    <w:rPr>
                      <w:rFonts w:ascii="Times New Roman" w:hAnsi="Times New Roman" w:cs="Times New Roman"/>
                    </w:rPr>
                  </w:pPr>
                  <w:r>
                    <w:rPr>
                      <w:rFonts w:ascii="Times New Roman" w:hAnsi="Times New Roman" w:cs="Times New Roman"/>
                    </w:rPr>
                    <w:t>What is Financial Accounting</w:t>
                  </w:r>
                  <w:r w:rsidRPr="00D40647">
                    <w:rPr>
                      <w:rFonts w:ascii="Times New Roman" w:hAnsi="Times New Roman" w:cs="Times New Roman"/>
                    </w:rPr>
                    <w:t xml:space="preserve">? </w:t>
                  </w:r>
                </w:p>
                <w:p w:rsidR="003513F0" w:rsidRPr="00D40647" w:rsidRDefault="003513F0" w:rsidP="00414774">
                  <w:pPr>
                    <w:numPr>
                      <w:ilvl w:val="1"/>
                      <w:numId w:val="10"/>
                    </w:numPr>
                    <w:spacing w:line="276" w:lineRule="auto"/>
                    <w:rPr>
                      <w:rFonts w:ascii="Times New Roman" w:hAnsi="Times New Roman" w:cs="Times New Roman"/>
                    </w:rPr>
                  </w:pPr>
                  <w:r w:rsidRPr="00D40647">
                    <w:rPr>
                      <w:rFonts w:ascii="Times New Roman" w:hAnsi="Times New Roman" w:cs="Times New Roman"/>
                    </w:rPr>
                    <w:t xml:space="preserve"> Concept of Book keeping </w:t>
                  </w:r>
                </w:p>
                <w:p w:rsidR="003513F0" w:rsidRPr="00D40647" w:rsidRDefault="003513F0" w:rsidP="00414774">
                  <w:pPr>
                    <w:numPr>
                      <w:ilvl w:val="2"/>
                      <w:numId w:val="10"/>
                    </w:numPr>
                    <w:spacing w:line="276" w:lineRule="auto"/>
                    <w:rPr>
                      <w:rFonts w:ascii="Times New Roman" w:hAnsi="Times New Roman" w:cs="Times New Roman"/>
                    </w:rPr>
                  </w:pPr>
                  <w:r w:rsidRPr="00D40647">
                    <w:rPr>
                      <w:rFonts w:ascii="Times New Roman" w:hAnsi="Times New Roman" w:cs="Times New Roman"/>
                    </w:rPr>
                    <w:t xml:space="preserve"> Difference between book keeping and Financial Accounting </w:t>
                  </w:r>
                </w:p>
                <w:p w:rsidR="003513F0" w:rsidRPr="00D40647" w:rsidRDefault="003513F0" w:rsidP="00414774">
                  <w:pPr>
                    <w:numPr>
                      <w:ilvl w:val="1"/>
                      <w:numId w:val="10"/>
                    </w:numPr>
                    <w:spacing w:line="276" w:lineRule="auto"/>
                    <w:rPr>
                      <w:rFonts w:ascii="Times New Roman" w:hAnsi="Times New Roman" w:cs="Times New Roman"/>
                    </w:rPr>
                  </w:pPr>
                  <w:r w:rsidRPr="00D40647">
                    <w:rPr>
                      <w:rFonts w:ascii="Times New Roman" w:hAnsi="Times New Roman" w:cs="Times New Roman"/>
                    </w:rPr>
                    <w:t xml:space="preserve"> Comprehensive definition of Financial Accounting and its objective</w:t>
                  </w:r>
                </w:p>
                <w:p w:rsidR="003513F0" w:rsidRPr="00D40647" w:rsidRDefault="003513F0" w:rsidP="00414774">
                  <w:pPr>
                    <w:numPr>
                      <w:ilvl w:val="1"/>
                      <w:numId w:val="10"/>
                    </w:numPr>
                    <w:tabs>
                      <w:tab w:val="num" w:pos="1440"/>
                    </w:tabs>
                    <w:spacing w:line="276" w:lineRule="auto"/>
                    <w:rPr>
                      <w:rFonts w:ascii="Times New Roman" w:hAnsi="Times New Roman" w:cs="Times New Roman"/>
                    </w:rPr>
                  </w:pPr>
                  <w:r w:rsidRPr="00D40647">
                    <w:rPr>
                      <w:rFonts w:ascii="Times New Roman" w:hAnsi="Times New Roman" w:cs="Times New Roman"/>
                    </w:rPr>
                    <w:t>Financial statements</w:t>
                  </w:r>
                </w:p>
                <w:p w:rsidR="003513F0" w:rsidRPr="00D40647" w:rsidRDefault="003513F0" w:rsidP="00414774">
                  <w:pPr>
                    <w:numPr>
                      <w:ilvl w:val="1"/>
                      <w:numId w:val="10"/>
                    </w:numPr>
                    <w:spacing w:line="276" w:lineRule="auto"/>
                    <w:rPr>
                      <w:rFonts w:ascii="Times New Roman" w:hAnsi="Times New Roman" w:cs="Times New Roman"/>
                    </w:rPr>
                  </w:pPr>
                  <w:r w:rsidRPr="00D40647">
                    <w:rPr>
                      <w:rFonts w:ascii="Times New Roman" w:hAnsi="Times New Roman" w:cs="Times New Roman"/>
                    </w:rPr>
                    <w:t xml:space="preserve"> Users of financial statements</w:t>
                  </w:r>
                </w:p>
                <w:p w:rsidR="003513F0" w:rsidRPr="00D40647" w:rsidRDefault="003513F0" w:rsidP="00414774">
                  <w:pPr>
                    <w:numPr>
                      <w:ilvl w:val="1"/>
                      <w:numId w:val="10"/>
                    </w:numPr>
                    <w:spacing w:line="276" w:lineRule="auto"/>
                    <w:rPr>
                      <w:rFonts w:ascii="Times New Roman" w:hAnsi="Times New Roman" w:cs="Times New Roman"/>
                    </w:rPr>
                  </w:pPr>
                  <w:r w:rsidRPr="00D40647">
                    <w:rPr>
                      <w:rFonts w:ascii="Times New Roman" w:hAnsi="Times New Roman" w:cs="Times New Roman"/>
                    </w:rPr>
                    <w:t xml:space="preserve"> Basis on which financial statements are prepared </w:t>
                  </w:r>
                </w:p>
                <w:p w:rsidR="003513F0" w:rsidRPr="00D40647" w:rsidRDefault="003513F0" w:rsidP="00414774">
                  <w:pPr>
                    <w:numPr>
                      <w:ilvl w:val="1"/>
                      <w:numId w:val="10"/>
                    </w:numPr>
                    <w:tabs>
                      <w:tab w:val="num" w:pos="2160"/>
                    </w:tabs>
                    <w:spacing w:line="276" w:lineRule="auto"/>
                    <w:rPr>
                      <w:rFonts w:ascii="Times New Roman" w:hAnsi="Times New Roman" w:cs="Times New Roman"/>
                    </w:rPr>
                  </w:pPr>
                  <w:r w:rsidRPr="00D40647">
                    <w:rPr>
                      <w:rFonts w:ascii="Times New Roman" w:hAnsi="Times New Roman" w:cs="Times New Roman"/>
                    </w:rPr>
                    <w:t xml:space="preserve"> GAAP and IFRS, </w:t>
                  </w:r>
                </w:p>
                <w:p w:rsidR="003513F0" w:rsidRPr="00FF13E2" w:rsidRDefault="003513F0" w:rsidP="00414774">
                  <w:pPr>
                    <w:numPr>
                      <w:ilvl w:val="0"/>
                      <w:numId w:val="10"/>
                    </w:numPr>
                    <w:spacing w:line="276" w:lineRule="auto"/>
                    <w:rPr>
                      <w:rFonts w:ascii="Times New Roman" w:hAnsi="Times New Roman" w:cs="Times New Roman"/>
                    </w:rPr>
                  </w:pPr>
                  <w:r w:rsidRPr="00D40647">
                    <w:rPr>
                      <w:rFonts w:ascii="Times New Roman" w:hAnsi="Times New Roman" w:cs="Times New Roman"/>
                    </w:rPr>
                    <w:t xml:space="preserve"> Basic Accounting principles and Assumptions</w:t>
                  </w:r>
                </w:p>
              </w:tc>
              <w:tc>
                <w:tcPr>
                  <w:tcW w:w="4135" w:type="dxa"/>
                </w:tcPr>
                <w:p w:rsidR="00C24021" w:rsidRPr="00D40647" w:rsidRDefault="00C24021" w:rsidP="00C24021">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C24021" w:rsidRPr="00D40647" w:rsidRDefault="00C24021" w:rsidP="00C24021">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C24021" w:rsidRPr="003513F0" w:rsidRDefault="00C24021" w:rsidP="00C24021">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C24021" w:rsidRPr="00D40647" w:rsidRDefault="00C24021" w:rsidP="00C24021">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C24021" w:rsidRPr="00D40647" w:rsidRDefault="00C24021" w:rsidP="00C24021">
                  <w:pPr>
                    <w:ind w:left="720"/>
                    <w:rPr>
                      <w:rFonts w:ascii="Times New Roman" w:hAnsi="Times New Roman" w:cs="Times New Roman"/>
                      <w:iCs/>
                      <w:sz w:val="20"/>
                      <w:szCs w:val="20"/>
                    </w:rPr>
                  </w:pPr>
                </w:p>
                <w:p w:rsidR="00C24021" w:rsidRPr="00D40647" w:rsidRDefault="00C24021" w:rsidP="00C24021">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C24021" w:rsidRDefault="00C24021" w:rsidP="00C24021">
                  <w:pPr>
                    <w:rPr>
                      <w:rFonts w:ascii="Times New Roman" w:hAnsi="Times New Roman" w:cs="Times New Roman"/>
                      <w:b/>
                      <w:iCs/>
                      <w:sz w:val="20"/>
                      <w:szCs w:val="20"/>
                      <w:u w:val="single"/>
                    </w:rPr>
                  </w:pPr>
                </w:p>
                <w:p w:rsidR="00C24021" w:rsidRDefault="00C24021" w:rsidP="00C24021">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C24021" w:rsidRDefault="00C24021" w:rsidP="00C24021">
                  <w:pPr>
                    <w:rPr>
                      <w:rFonts w:ascii="Times New Roman" w:hAnsi="Times New Roman" w:cs="Times New Roman"/>
                      <w:b/>
                      <w:iCs/>
                      <w:sz w:val="20"/>
                      <w:szCs w:val="20"/>
                      <w:u w:val="single"/>
                    </w:rPr>
                  </w:pPr>
                </w:p>
                <w:p w:rsidR="00C24021" w:rsidRPr="00D40647" w:rsidRDefault="00C24021" w:rsidP="00C24021">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Pr>
                      <w:rFonts w:ascii="Times New Roman" w:hAnsi="Times New Roman" w:cs="Times New Roman"/>
                      <w:iCs/>
                      <w:sz w:val="20"/>
                      <w:szCs w:val="20"/>
                    </w:rPr>
                    <w:t>(s)</w:t>
                  </w:r>
                </w:p>
                <w:p w:rsidR="00C24021" w:rsidRDefault="00C24021" w:rsidP="00C24021">
                  <w:pPr>
                    <w:rPr>
                      <w:rFonts w:ascii="Times New Roman" w:hAnsi="Times New Roman" w:cs="Times New Roman"/>
                      <w:iCs/>
                      <w:sz w:val="20"/>
                      <w:szCs w:val="20"/>
                    </w:rPr>
                  </w:pPr>
                  <w:proofErr w:type="spellStart"/>
                  <w:r>
                    <w:rPr>
                      <w:rFonts w:ascii="Times New Roman" w:hAnsi="Times New Roman" w:cs="Times New Roman"/>
                      <w:iCs/>
                      <w:sz w:val="20"/>
                      <w:szCs w:val="20"/>
                    </w:rPr>
                    <w:t>Pr</w:t>
                  </w:r>
                  <w:proofErr w:type="spellEnd"/>
                  <w:r>
                    <w:rPr>
                      <w:rFonts w:ascii="Times New Roman" w:hAnsi="Times New Roman" w:cs="Times New Roman"/>
                      <w:iCs/>
                      <w:sz w:val="20"/>
                      <w:szCs w:val="20"/>
                    </w:rPr>
                    <w:t xml:space="preserve"> 2.2</w:t>
                  </w:r>
                </w:p>
                <w:p w:rsidR="00C24021" w:rsidRPr="00D40647" w:rsidRDefault="00C24021" w:rsidP="00C24021">
                  <w:pPr>
                    <w:rPr>
                      <w:rFonts w:ascii="Times New Roman" w:hAnsi="Times New Roman" w:cs="Times New Roman"/>
                      <w:iCs/>
                      <w:sz w:val="20"/>
                      <w:szCs w:val="20"/>
                    </w:rPr>
                  </w:pPr>
                </w:p>
                <w:p w:rsidR="00C24021" w:rsidRPr="00D40647" w:rsidRDefault="00C24021" w:rsidP="00C24021">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C24021" w:rsidRDefault="00C24021" w:rsidP="00C24021">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p w:rsidR="003513F0" w:rsidRPr="002E01BA" w:rsidRDefault="003513F0" w:rsidP="002E01BA">
                  <w:pPr>
                    <w:jc w:val="both"/>
                    <w:rPr>
                      <w:rFonts w:ascii="Times New Roman" w:hAnsi="Times New Roman" w:cs="Times New Roman"/>
                      <w:bCs/>
                      <w:iCs/>
                      <w:sz w:val="20"/>
                      <w:szCs w:val="20"/>
                      <w:highlight w:val="yellow"/>
                    </w:rPr>
                  </w:pPr>
                </w:p>
              </w:tc>
            </w:tr>
            <w:tr w:rsidR="003513F0" w:rsidTr="00227A68">
              <w:tc>
                <w:tcPr>
                  <w:tcW w:w="885" w:type="dxa"/>
                  <w:vAlign w:val="center"/>
                </w:tcPr>
                <w:p w:rsidR="003513F0" w:rsidRDefault="003513F0" w:rsidP="00EE4759">
                  <w:pPr>
                    <w:jc w:val="center"/>
                  </w:pPr>
                  <w:r>
                    <w:t>3</w:t>
                  </w:r>
                  <w:bookmarkStart w:id="0" w:name="_GoBack"/>
                  <w:bookmarkEnd w:id="0"/>
                </w:p>
              </w:tc>
              <w:tc>
                <w:tcPr>
                  <w:tcW w:w="4330" w:type="dxa"/>
                </w:tcPr>
                <w:p w:rsidR="003513F0" w:rsidRPr="00D40647" w:rsidRDefault="003513F0" w:rsidP="00414774">
                  <w:pPr>
                    <w:numPr>
                      <w:ilvl w:val="0"/>
                      <w:numId w:val="11"/>
                    </w:numPr>
                    <w:spacing w:line="276" w:lineRule="auto"/>
                    <w:rPr>
                      <w:rFonts w:ascii="Times New Roman" w:hAnsi="Times New Roman" w:cs="Times New Roman"/>
                    </w:rPr>
                  </w:pPr>
                  <w:r w:rsidRPr="00D40647">
                    <w:rPr>
                      <w:rFonts w:ascii="Times New Roman" w:hAnsi="Times New Roman" w:cs="Times New Roman"/>
                    </w:rPr>
                    <w:t xml:space="preserve">What is Accounting equation? </w:t>
                  </w:r>
                </w:p>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 Assets = Liabilities + Equity</w:t>
                  </w:r>
                </w:p>
                <w:p w:rsidR="003513F0" w:rsidRPr="00D40647" w:rsidRDefault="003513F0" w:rsidP="00414774">
                  <w:pPr>
                    <w:numPr>
                      <w:ilvl w:val="0"/>
                      <w:numId w:val="11"/>
                    </w:numPr>
                    <w:spacing w:line="276" w:lineRule="auto"/>
                    <w:rPr>
                      <w:rFonts w:ascii="Times New Roman" w:hAnsi="Times New Roman" w:cs="Times New Roman"/>
                    </w:rPr>
                  </w:pPr>
                  <w:r w:rsidRPr="00D40647">
                    <w:rPr>
                      <w:rFonts w:ascii="Times New Roman" w:hAnsi="Times New Roman" w:cs="Times New Roman"/>
                    </w:rPr>
                    <w:t xml:space="preserve"> What are Assets?</w:t>
                  </w:r>
                </w:p>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 Classification of Assets </w:t>
                  </w:r>
                </w:p>
                <w:p w:rsidR="003513F0" w:rsidRPr="00D40647" w:rsidRDefault="003513F0" w:rsidP="00414774">
                  <w:pPr>
                    <w:numPr>
                      <w:ilvl w:val="0"/>
                      <w:numId w:val="11"/>
                    </w:numPr>
                    <w:spacing w:line="276" w:lineRule="auto"/>
                    <w:rPr>
                      <w:rFonts w:ascii="Times New Roman" w:hAnsi="Times New Roman" w:cs="Times New Roman"/>
                    </w:rPr>
                  </w:pPr>
                  <w:r w:rsidRPr="00D40647">
                    <w:rPr>
                      <w:rFonts w:ascii="Times New Roman" w:hAnsi="Times New Roman" w:cs="Times New Roman"/>
                    </w:rPr>
                    <w:t xml:space="preserve"> What are liabilities? </w:t>
                  </w:r>
                </w:p>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lastRenderedPageBreak/>
                    <w:t xml:space="preserve"> Classification of liabilities</w:t>
                  </w:r>
                </w:p>
                <w:p w:rsidR="003513F0" w:rsidRPr="00D40647" w:rsidRDefault="003513F0" w:rsidP="00414774">
                  <w:pPr>
                    <w:numPr>
                      <w:ilvl w:val="0"/>
                      <w:numId w:val="11"/>
                    </w:numPr>
                    <w:spacing w:line="276" w:lineRule="auto"/>
                    <w:rPr>
                      <w:rFonts w:ascii="Times New Roman" w:hAnsi="Times New Roman" w:cs="Times New Roman"/>
                    </w:rPr>
                  </w:pPr>
                  <w:r w:rsidRPr="00D40647">
                    <w:rPr>
                      <w:rFonts w:ascii="Times New Roman" w:hAnsi="Times New Roman" w:cs="Times New Roman"/>
                    </w:rPr>
                    <w:t xml:space="preserve"> What is equity?</w:t>
                  </w:r>
                </w:p>
                <w:p w:rsidR="003513F0" w:rsidRDefault="003513F0" w:rsidP="00414774">
                  <w:pPr>
                    <w:numPr>
                      <w:ilvl w:val="1"/>
                      <w:numId w:val="11"/>
                    </w:numPr>
                    <w:spacing w:line="276" w:lineRule="auto"/>
                    <w:rPr>
                      <w:rFonts w:ascii="Times New Roman" w:hAnsi="Times New Roman" w:cs="Times New Roman"/>
                    </w:rPr>
                  </w:pPr>
                  <w:r>
                    <w:rPr>
                      <w:rFonts w:ascii="Times New Roman" w:hAnsi="Times New Roman" w:cs="Times New Roman"/>
                    </w:rPr>
                    <w:t>Type of organizations</w:t>
                  </w:r>
                  <w:r w:rsidR="008A2CB5">
                    <w:rPr>
                      <w:rFonts w:ascii="Times New Roman" w:hAnsi="Times New Roman" w:cs="Times New Roman"/>
                    </w:rPr>
                    <w:t>&amp; their respective equity section</w:t>
                  </w:r>
                </w:p>
                <w:p w:rsidR="003513F0" w:rsidRPr="00414774"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Components of equity </w:t>
                  </w:r>
                </w:p>
                <w:p w:rsidR="003513F0"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 What is Capital?</w:t>
                  </w:r>
                </w:p>
                <w:p w:rsidR="003513F0" w:rsidRDefault="003513F0" w:rsidP="00414774">
                  <w:pPr>
                    <w:numPr>
                      <w:ilvl w:val="2"/>
                      <w:numId w:val="11"/>
                    </w:numPr>
                    <w:spacing w:line="276" w:lineRule="auto"/>
                    <w:rPr>
                      <w:rFonts w:ascii="Times New Roman" w:hAnsi="Times New Roman" w:cs="Times New Roman"/>
                    </w:rPr>
                  </w:pPr>
                  <w:r w:rsidRPr="00D40647">
                    <w:rPr>
                      <w:rFonts w:ascii="Times New Roman" w:hAnsi="Times New Roman" w:cs="Times New Roman"/>
                    </w:rPr>
                    <w:t>Capital</w:t>
                  </w:r>
                  <w:r>
                    <w:rPr>
                      <w:rFonts w:ascii="Times New Roman" w:hAnsi="Times New Roman" w:cs="Times New Roman"/>
                    </w:rPr>
                    <w:t xml:space="preserve"> = Investment</w:t>
                  </w:r>
                  <w:r w:rsidRPr="00D40647">
                    <w:rPr>
                      <w:rFonts w:ascii="Times New Roman" w:hAnsi="Times New Roman" w:cs="Times New Roman"/>
                    </w:rPr>
                    <w:t xml:space="preserve"> +Profit or Loss</w:t>
                  </w:r>
                </w:p>
                <w:p w:rsidR="003513F0" w:rsidRPr="00D40647" w:rsidRDefault="003513F0" w:rsidP="00414774">
                  <w:pPr>
                    <w:numPr>
                      <w:ilvl w:val="2"/>
                      <w:numId w:val="11"/>
                    </w:numPr>
                    <w:spacing w:line="276" w:lineRule="auto"/>
                    <w:rPr>
                      <w:rFonts w:ascii="Times New Roman" w:hAnsi="Times New Roman" w:cs="Times New Roman"/>
                    </w:rPr>
                  </w:pPr>
                  <w:r w:rsidRPr="00D40647">
                    <w:rPr>
                      <w:rFonts w:ascii="Times New Roman" w:hAnsi="Times New Roman" w:cs="Times New Roman"/>
                    </w:rPr>
                    <w:t>Capital</w:t>
                  </w:r>
                  <w:r>
                    <w:rPr>
                      <w:rFonts w:ascii="Times New Roman" w:hAnsi="Times New Roman" w:cs="Times New Roman"/>
                    </w:rPr>
                    <w:t xml:space="preserve"> = Capital Stock</w:t>
                  </w:r>
                  <w:r w:rsidRPr="00D40647">
                    <w:rPr>
                      <w:rFonts w:ascii="Times New Roman" w:hAnsi="Times New Roman" w:cs="Times New Roman"/>
                    </w:rPr>
                    <w:t xml:space="preserve"> +</w:t>
                  </w:r>
                  <w:r>
                    <w:rPr>
                      <w:rFonts w:ascii="Times New Roman" w:hAnsi="Times New Roman" w:cs="Times New Roman"/>
                    </w:rPr>
                    <w:t xml:space="preserve"> Retained Earnings</w:t>
                  </w:r>
                </w:p>
                <w:p w:rsidR="003513F0" w:rsidRPr="00D40647" w:rsidRDefault="003513F0" w:rsidP="00414774">
                  <w:pPr>
                    <w:numPr>
                      <w:ilvl w:val="1"/>
                      <w:numId w:val="11"/>
                    </w:numPr>
                    <w:spacing w:line="276" w:lineRule="auto"/>
                    <w:rPr>
                      <w:rFonts w:ascii="Times New Roman" w:hAnsi="Times New Roman" w:cs="Times New Roman"/>
                    </w:rPr>
                  </w:pPr>
                  <w:r>
                    <w:rPr>
                      <w:rFonts w:ascii="Times New Roman" w:hAnsi="Times New Roman" w:cs="Times New Roman"/>
                    </w:rPr>
                    <w:t>What is Retained Earnings?</w:t>
                  </w:r>
                </w:p>
                <w:p w:rsidR="003513F0" w:rsidRPr="00414774" w:rsidRDefault="003513F0" w:rsidP="00414774">
                  <w:pPr>
                    <w:numPr>
                      <w:ilvl w:val="1"/>
                      <w:numId w:val="11"/>
                    </w:numPr>
                    <w:spacing w:line="276" w:lineRule="auto"/>
                    <w:rPr>
                      <w:rFonts w:ascii="Times New Roman" w:hAnsi="Times New Roman" w:cs="Times New Roman"/>
                    </w:rPr>
                  </w:pPr>
                  <w:r>
                    <w:rPr>
                      <w:rFonts w:ascii="Times New Roman" w:hAnsi="Times New Roman" w:cs="Times New Roman"/>
                    </w:rPr>
                    <w:t>What is Profit or Loss</w:t>
                  </w:r>
                  <w:r w:rsidRPr="00D40647">
                    <w:rPr>
                      <w:rFonts w:ascii="Times New Roman" w:hAnsi="Times New Roman" w:cs="Times New Roman"/>
                    </w:rPr>
                    <w:t>?</w:t>
                  </w:r>
                </w:p>
              </w:tc>
              <w:tc>
                <w:tcPr>
                  <w:tcW w:w="4135" w:type="dxa"/>
                </w:tcPr>
                <w:p w:rsidR="003513F0" w:rsidRPr="00D40647" w:rsidRDefault="003513F0" w:rsidP="0037148E">
                  <w:pPr>
                    <w:rPr>
                      <w:rFonts w:ascii="Times New Roman" w:hAnsi="Times New Roman" w:cs="Times New Roman"/>
                      <w:iCs/>
                      <w:sz w:val="20"/>
                      <w:szCs w:val="20"/>
                    </w:rPr>
                  </w:pPr>
                  <w:r w:rsidRPr="00D40647">
                    <w:rPr>
                      <w:rFonts w:ascii="Times New Roman" w:hAnsi="Times New Roman" w:cs="Times New Roman"/>
                      <w:b/>
                      <w:iCs/>
                      <w:sz w:val="20"/>
                      <w:szCs w:val="20"/>
                      <w:u w:val="single"/>
                    </w:rPr>
                    <w:lastRenderedPageBreak/>
                    <w:t>Prior reading assignment:</w:t>
                  </w:r>
                </w:p>
                <w:p w:rsidR="003513F0" w:rsidRPr="00D40647" w:rsidRDefault="003513F0" w:rsidP="0037148E">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3513F0" w:rsidRPr="003513F0" w:rsidRDefault="003513F0" w:rsidP="0037148E">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3513F0" w:rsidRPr="00C24021" w:rsidRDefault="003513F0" w:rsidP="0037148E">
                  <w:pPr>
                    <w:numPr>
                      <w:ilvl w:val="0"/>
                      <w:numId w:val="20"/>
                    </w:numPr>
                    <w:rPr>
                      <w:rFonts w:ascii="Times New Roman" w:hAnsi="Times New Roman" w:cs="Times New Roman"/>
                      <w:iCs/>
                      <w:sz w:val="20"/>
                      <w:szCs w:val="20"/>
                    </w:rPr>
                  </w:pPr>
                  <w:r>
                    <w:rPr>
                      <w:rFonts w:ascii="Times New Roman" w:hAnsi="Times New Roman" w:cs="Times New Roman"/>
                      <w:sz w:val="20"/>
                      <w:szCs w:val="20"/>
                    </w:rPr>
                    <w:t>Re</w:t>
                  </w:r>
                  <w:r w:rsidR="00497FDF">
                    <w:rPr>
                      <w:rFonts w:ascii="Times New Roman" w:hAnsi="Times New Roman" w:cs="Times New Roman"/>
                      <w:sz w:val="20"/>
                      <w:szCs w:val="20"/>
                    </w:rPr>
                    <w:t>ad the relevant topic from the text book.</w:t>
                  </w:r>
                </w:p>
                <w:p w:rsidR="00C24021" w:rsidRPr="00C24021" w:rsidRDefault="00C24021" w:rsidP="00C24021">
                  <w:pPr>
                    <w:numPr>
                      <w:ilvl w:val="0"/>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vertAlign w:val="superscript"/>
                    </w:rPr>
                    <w:t>@</w:t>
                  </w:r>
                  <w:r w:rsidRPr="00D40647">
                    <w:rPr>
                      <w:rFonts w:ascii="Times New Roman" w:hAnsi="Times New Roman" w:cs="Times New Roman"/>
                      <w:sz w:val="20"/>
                      <w:szCs w:val="20"/>
                    </w:rPr>
                    <w:t>Case Study – Feature Story: What was the profit?</w:t>
                  </w:r>
                </w:p>
                <w:p w:rsidR="003513F0" w:rsidRPr="00D40647" w:rsidRDefault="003513F0" w:rsidP="0037148E">
                  <w:pPr>
                    <w:ind w:left="720"/>
                    <w:rPr>
                      <w:rFonts w:ascii="Times New Roman" w:hAnsi="Times New Roman" w:cs="Times New Roman"/>
                      <w:iCs/>
                      <w:sz w:val="20"/>
                      <w:szCs w:val="20"/>
                    </w:rPr>
                  </w:pPr>
                </w:p>
                <w:p w:rsidR="003513F0" w:rsidRPr="00D40647" w:rsidRDefault="003513F0" w:rsidP="0037148E">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3513F0" w:rsidRPr="00D40647" w:rsidRDefault="003513F0" w:rsidP="0037148E">
                  <w:pPr>
                    <w:rPr>
                      <w:rFonts w:ascii="Times New Roman" w:hAnsi="Times New Roman" w:cs="Times New Roman"/>
                      <w:iCs/>
                      <w:sz w:val="20"/>
                      <w:szCs w:val="20"/>
                    </w:rPr>
                  </w:pPr>
                </w:p>
                <w:p w:rsidR="003513F0" w:rsidRPr="00D40647" w:rsidRDefault="003513F0" w:rsidP="0037148E">
                  <w:pPr>
                    <w:rPr>
                      <w:rFonts w:ascii="Times New Roman" w:hAnsi="Times New Roman" w:cs="Times New Roman"/>
                      <w:b/>
                      <w:iCs/>
                      <w:color w:val="333333"/>
                      <w:sz w:val="20"/>
                      <w:szCs w:val="20"/>
                      <w:u w:val="single"/>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3513F0" w:rsidRPr="00D40647" w:rsidRDefault="003513F0" w:rsidP="0037148E">
                  <w:pPr>
                    <w:rPr>
                      <w:rFonts w:ascii="Times New Roman" w:hAnsi="Times New Roman" w:cs="Times New Roman"/>
                      <w:b/>
                      <w:iCs/>
                      <w:sz w:val="20"/>
                      <w:szCs w:val="20"/>
                      <w:u w:val="single"/>
                    </w:rPr>
                  </w:pPr>
                </w:p>
                <w:p w:rsidR="003513F0" w:rsidRPr="00D40647" w:rsidRDefault="003513F0" w:rsidP="0037148E">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24021">
                    <w:rPr>
                      <w:rFonts w:ascii="Times New Roman" w:hAnsi="Times New Roman" w:cs="Times New Roman"/>
                      <w:iCs/>
                      <w:sz w:val="20"/>
                      <w:szCs w:val="20"/>
                    </w:rPr>
                    <w:t>(s)</w:t>
                  </w:r>
                </w:p>
                <w:p w:rsidR="00C24021" w:rsidRPr="00D40647" w:rsidRDefault="00C24021" w:rsidP="00C24021">
                  <w:pPr>
                    <w:rPr>
                      <w:rFonts w:ascii="Times New Roman" w:hAnsi="Times New Roman" w:cs="Times New Roman"/>
                      <w:iCs/>
                      <w:sz w:val="20"/>
                      <w:szCs w:val="20"/>
                    </w:rPr>
                  </w:pPr>
                </w:p>
                <w:p w:rsidR="003513F0" w:rsidRPr="00D40647" w:rsidRDefault="003513F0" w:rsidP="0037148E">
                  <w:pPr>
                    <w:rPr>
                      <w:rFonts w:ascii="Times New Roman" w:hAnsi="Times New Roman" w:cs="Times New Roman"/>
                      <w:iCs/>
                      <w:sz w:val="20"/>
                      <w:szCs w:val="20"/>
                    </w:rPr>
                  </w:pPr>
                </w:p>
                <w:p w:rsidR="003513F0" w:rsidRPr="00D40647" w:rsidRDefault="003513F0" w:rsidP="0037148E">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D52998" w:rsidRDefault="003513F0" w:rsidP="0037148E">
                  <w:pPr>
                    <w:rPr>
                      <w:rFonts w:ascii="Times New Roman" w:hAnsi="Times New Roman" w:cs="Times New Roman"/>
                      <w:iCs/>
                      <w:sz w:val="20"/>
                      <w:szCs w:val="20"/>
                    </w:rPr>
                  </w:pPr>
                  <w:r w:rsidRPr="00D40647">
                    <w:rPr>
                      <w:rFonts w:ascii="Times New Roman" w:hAnsi="Times New Roman" w:cs="Times New Roman"/>
                      <w:b/>
                      <w:bCs/>
                      <w:sz w:val="20"/>
                      <w:szCs w:val="20"/>
                    </w:rPr>
                    <w:t>Rev</w:t>
                  </w:r>
                  <w:r w:rsidR="00047679">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sidR="00047679">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sidR="00B577EA">
                    <w:rPr>
                      <w:rFonts w:ascii="Times New Roman" w:hAnsi="Times New Roman" w:cs="Times New Roman"/>
                      <w:b/>
                      <w:bCs/>
                      <w:sz w:val="20"/>
                      <w:szCs w:val="20"/>
                    </w:rPr>
                    <w:t xml:space="preserve"> </w:t>
                  </w:r>
                  <w:r w:rsidR="00047679">
                    <w:rPr>
                      <w:rFonts w:ascii="Times New Roman" w:hAnsi="Times New Roman" w:cs="Times New Roman"/>
                      <w:iCs/>
                      <w:sz w:val="20"/>
                      <w:szCs w:val="20"/>
                    </w:rPr>
                    <w:t>for the next class.</w:t>
                  </w:r>
                </w:p>
              </w:tc>
            </w:tr>
            <w:tr w:rsidR="003513F0" w:rsidTr="00227A68">
              <w:tc>
                <w:tcPr>
                  <w:tcW w:w="885" w:type="dxa"/>
                  <w:vAlign w:val="center"/>
                </w:tcPr>
                <w:p w:rsidR="003513F0" w:rsidRDefault="003513F0" w:rsidP="00EE4759">
                  <w:pPr>
                    <w:jc w:val="center"/>
                  </w:pPr>
                  <w:r>
                    <w:lastRenderedPageBreak/>
                    <w:t>4</w:t>
                  </w:r>
                </w:p>
              </w:tc>
              <w:tc>
                <w:tcPr>
                  <w:tcW w:w="4330" w:type="dxa"/>
                </w:tcPr>
                <w:p w:rsidR="003513F0"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Understanding of financial position</w:t>
                  </w:r>
                </w:p>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Components of profit or loss</w:t>
                  </w:r>
                </w:p>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Revenue minus Expenses</w:t>
                  </w:r>
                </w:p>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What is revenue?</w:t>
                  </w:r>
                </w:p>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What are expenses?</w:t>
                  </w:r>
                </w:p>
                <w:p w:rsidR="003513F0" w:rsidRPr="00414774" w:rsidRDefault="003513F0" w:rsidP="00414774">
                  <w:pPr>
                    <w:ind w:left="36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24021">
                    <w:rPr>
                      <w:rFonts w:ascii="Times New Roman" w:hAnsi="Times New Roman" w:cs="Times New Roman"/>
                      <w:iCs/>
                      <w:sz w:val="20"/>
                      <w:szCs w:val="20"/>
                    </w:rPr>
                    <w:t>(s)</w:t>
                  </w:r>
                </w:p>
                <w:p w:rsidR="00C24021" w:rsidRPr="00D40647" w:rsidRDefault="00C24021" w:rsidP="00C24021">
                  <w:pPr>
                    <w:rPr>
                      <w:rFonts w:ascii="Times New Roman" w:hAnsi="Times New Roman" w:cs="Times New Roman"/>
                      <w:iCs/>
                      <w:sz w:val="20"/>
                      <w:szCs w:val="20"/>
                    </w:rPr>
                  </w:pPr>
                  <w:proofErr w:type="spellStart"/>
                  <w:r>
                    <w:rPr>
                      <w:rFonts w:ascii="Times New Roman" w:hAnsi="Times New Roman" w:cs="Times New Roman"/>
                      <w:iCs/>
                      <w:sz w:val="20"/>
                      <w:szCs w:val="20"/>
                    </w:rPr>
                    <w:t>Pr</w:t>
                  </w:r>
                  <w:proofErr w:type="spellEnd"/>
                  <w:r>
                    <w:rPr>
                      <w:rFonts w:ascii="Times New Roman" w:hAnsi="Times New Roman" w:cs="Times New Roman"/>
                      <w:iCs/>
                      <w:sz w:val="20"/>
                      <w:szCs w:val="20"/>
                    </w:rPr>
                    <w:t xml:space="preserve"> 2.4</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5</w:t>
                  </w:r>
                </w:p>
              </w:tc>
              <w:tc>
                <w:tcPr>
                  <w:tcW w:w="4330" w:type="dxa"/>
                </w:tcPr>
                <w:p w:rsidR="003513F0" w:rsidRPr="00D40647"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Understanding of financial performance.</w:t>
                  </w:r>
                </w:p>
                <w:p w:rsidR="003513F0" w:rsidRPr="008B717C" w:rsidRDefault="003513F0" w:rsidP="00414774">
                  <w:pPr>
                    <w:numPr>
                      <w:ilvl w:val="1"/>
                      <w:numId w:val="11"/>
                    </w:numPr>
                    <w:spacing w:line="276" w:lineRule="auto"/>
                    <w:rPr>
                      <w:rFonts w:ascii="Times New Roman" w:hAnsi="Times New Roman" w:cs="Times New Roman"/>
                    </w:rPr>
                  </w:pPr>
                  <w:r w:rsidRPr="00D40647">
                    <w:rPr>
                      <w:rFonts w:ascii="Times New Roman" w:hAnsi="Times New Roman" w:cs="Times New Roman"/>
                    </w:rPr>
                    <w:t>Basic understanding of Accounting equation</w:t>
                  </w: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questions </w:t>
                  </w:r>
                </w:p>
                <w:p w:rsidR="00C24021" w:rsidRPr="00D40647" w:rsidRDefault="00C24021" w:rsidP="00C24021">
                  <w:pPr>
                    <w:rPr>
                      <w:rFonts w:ascii="Times New Roman" w:hAnsi="Times New Roman" w:cs="Times New Roman"/>
                      <w:iCs/>
                      <w:sz w:val="20"/>
                      <w:szCs w:val="20"/>
                    </w:rPr>
                  </w:pPr>
                  <w:r w:rsidRPr="00D40647">
                    <w:rPr>
                      <w:rFonts w:ascii="Times New Roman" w:hAnsi="Times New Roman" w:cs="Times New Roman"/>
                      <w:iCs/>
                      <w:sz w:val="20"/>
                      <w:szCs w:val="20"/>
                    </w:rPr>
                    <w:t>Ex 3.6</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4008D5" w:rsidRDefault="001179E4" w:rsidP="001179E4">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6</w:t>
                  </w:r>
                </w:p>
              </w:tc>
              <w:tc>
                <w:tcPr>
                  <w:tcW w:w="4330" w:type="dxa"/>
                </w:tcPr>
                <w:p w:rsidR="003513F0" w:rsidRPr="00D40647" w:rsidRDefault="003513F0" w:rsidP="00414774">
                  <w:pPr>
                    <w:numPr>
                      <w:ilvl w:val="0"/>
                      <w:numId w:val="11"/>
                    </w:numPr>
                    <w:spacing w:line="276" w:lineRule="auto"/>
                    <w:rPr>
                      <w:rFonts w:ascii="Times New Roman" w:hAnsi="Times New Roman" w:cs="Times New Roman"/>
                    </w:rPr>
                  </w:pPr>
                  <w:r w:rsidRPr="00D40647">
                    <w:rPr>
                      <w:rFonts w:ascii="Times New Roman" w:hAnsi="Times New Roman" w:cs="Times New Roman"/>
                    </w:rPr>
                    <w:t xml:space="preserve">Understanding of Debit and Credit </w:t>
                  </w:r>
                </w:p>
                <w:p w:rsidR="003513F0" w:rsidRPr="00D40647" w:rsidRDefault="003513F0" w:rsidP="00414774">
                  <w:pPr>
                    <w:numPr>
                      <w:ilvl w:val="0"/>
                      <w:numId w:val="11"/>
                    </w:numPr>
                    <w:spacing w:line="276" w:lineRule="auto"/>
                    <w:rPr>
                      <w:rFonts w:ascii="Times New Roman" w:hAnsi="Times New Roman" w:cs="Times New Roman"/>
                    </w:rPr>
                  </w:pPr>
                  <w:r w:rsidRPr="00D40647">
                    <w:rPr>
                      <w:rFonts w:ascii="Times New Roman" w:hAnsi="Times New Roman" w:cs="Times New Roman"/>
                    </w:rPr>
                    <w:t xml:space="preserve"> Double entry system</w:t>
                  </w:r>
                </w:p>
                <w:p w:rsidR="003513F0" w:rsidRPr="00D40647" w:rsidRDefault="003513F0" w:rsidP="00414774">
                  <w:pPr>
                    <w:numPr>
                      <w:ilvl w:val="0"/>
                      <w:numId w:val="11"/>
                    </w:numPr>
                    <w:spacing w:line="276" w:lineRule="auto"/>
                    <w:rPr>
                      <w:rFonts w:ascii="Times New Roman" w:hAnsi="Times New Roman" w:cs="Times New Roman"/>
                    </w:rPr>
                  </w:pPr>
                  <w:r w:rsidRPr="00D40647">
                    <w:rPr>
                      <w:rFonts w:ascii="Times New Roman" w:hAnsi="Times New Roman" w:cs="Times New Roman"/>
                    </w:rPr>
                    <w:lastRenderedPageBreak/>
                    <w:t xml:space="preserve"> Rules of Debit and credit</w:t>
                  </w:r>
                </w:p>
                <w:p w:rsidR="003513F0" w:rsidRPr="008B717C" w:rsidRDefault="003513F0" w:rsidP="00414774">
                  <w:pPr>
                    <w:spacing w:line="276" w:lineRule="auto"/>
                    <w:ind w:left="108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lastRenderedPageBreak/>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lastRenderedPageBreak/>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C24021">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24021">
                    <w:rPr>
                      <w:rFonts w:ascii="Times New Roman" w:hAnsi="Times New Roman" w:cs="Times New Roman"/>
                      <w:iCs/>
                      <w:sz w:val="20"/>
                      <w:szCs w:val="20"/>
                    </w:rPr>
                    <w:t>(s)</w:t>
                  </w: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iCs/>
                      <w:sz w:val="20"/>
                      <w:szCs w:val="20"/>
                    </w:rPr>
                    <w:t>Ex 3.6</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p w:rsidR="003513F0" w:rsidRPr="00B577EA" w:rsidRDefault="003513F0" w:rsidP="00B577EA">
                  <w:pPr>
                    <w:jc w:val="both"/>
                    <w:rPr>
                      <w:rFonts w:ascii="Times New Roman" w:hAnsi="Times New Roman" w:cs="Times New Roman"/>
                      <w:bCs/>
                      <w:iCs/>
                      <w:sz w:val="20"/>
                      <w:szCs w:val="20"/>
                      <w:highlight w:val="yellow"/>
                    </w:rPr>
                  </w:pPr>
                </w:p>
              </w:tc>
            </w:tr>
            <w:tr w:rsidR="003513F0" w:rsidTr="00227A68">
              <w:tc>
                <w:tcPr>
                  <w:tcW w:w="885" w:type="dxa"/>
                  <w:vAlign w:val="center"/>
                </w:tcPr>
                <w:p w:rsidR="003513F0" w:rsidRDefault="003513F0" w:rsidP="00EE4759">
                  <w:pPr>
                    <w:jc w:val="center"/>
                  </w:pPr>
                  <w:r>
                    <w:lastRenderedPageBreak/>
                    <w:t>7</w:t>
                  </w:r>
                </w:p>
              </w:tc>
              <w:tc>
                <w:tcPr>
                  <w:tcW w:w="4330" w:type="dxa"/>
                </w:tcPr>
                <w:p w:rsidR="003513F0" w:rsidRDefault="003513F0" w:rsidP="00B577EA">
                  <w:pPr>
                    <w:numPr>
                      <w:ilvl w:val="0"/>
                      <w:numId w:val="15"/>
                    </w:numPr>
                    <w:shd w:val="clear" w:color="auto" w:fill="FFFFFF" w:themeFill="background1"/>
                    <w:spacing w:line="276" w:lineRule="auto"/>
                    <w:rPr>
                      <w:rFonts w:ascii="Times New Roman" w:hAnsi="Times New Roman" w:cs="Times New Roman"/>
                    </w:rPr>
                  </w:pPr>
                  <w:r w:rsidRPr="00D40647">
                    <w:rPr>
                      <w:rFonts w:ascii="Times New Roman" w:hAnsi="Times New Roman" w:cs="Times New Roman"/>
                      <w:b/>
                      <w:color w:val="333333"/>
                      <w:shd w:val="clear" w:color="auto" w:fill="D9D9D9"/>
                    </w:rPr>
                    <w:t>Accounting cycle</w:t>
                  </w:r>
                </w:p>
                <w:p w:rsidR="003513F0" w:rsidRPr="00D40647" w:rsidRDefault="003513F0" w:rsidP="009F1A66">
                  <w:pPr>
                    <w:numPr>
                      <w:ilvl w:val="0"/>
                      <w:numId w:val="15"/>
                    </w:numPr>
                    <w:spacing w:line="276" w:lineRule="auto"/>
                    <w:rPr>
                      <w:rFonts w:ascii="Times New Roman" w:hAnsi="Times New Roman" w:cs="Times New Roman"/>
                    </w:rPr>
                  </w:pPr>
                  <w:r w:rsidRPr="00D40647">
                    <w:rPr>
                      <w:rFonts w:ascii="Times New Roman" w:hAnsi="Times New Roman" w:cs="Times New Roman"/>
                    </w:rPr>
                    <w:t>What is Accounting cycle?</w:t>
                  </w:r>
                </w:p>
                <w:p w:rsidR="003513F0" w:rsidRPr="00D40647" w:rsidRDefault="003513F0" w:rsidP="009F1A66">
                  <w:pPr>
                    <w:numPr>
                      <w:ilvl w:val="1"/>
                      <w:numId w:val="15"/>
                    </w:numPr>
                    <w:spacing w:line="276" w:lineRule="auto"/>
                    <w:rPr>
                      <w:rFonts w:ascii="Times New Roman" w:hAnsi="Times New Roman" w:cs="Times New Roman"/>
                    </w:rPr>
                  </w:pPr>
                  <w:r w:rsidRPr="00D40647">
                    <w:rPr>
                      <w:rFonts w:ascii="Times New Roman" w:hAnsi="Times New Roman" w:cs="Times New Roman"/>
                    </w:rPr>
                    <w:t xml:space="preserve"> Steps in Accounting cycle:</w:t>
                  </w:r>
                </w:p>
                <w:p w:rsidR="003513F0" w:rsidRPr="00D40647" w:rsidRDefault="003513F0" w:rsidP="009F1A66">
                  <w:pPr>
                    <w:numPr>
                      <w:ilvl w:val="1"/>
                      <w:numId w:val="15"/>
                    </w:numPr>
                    <w:spacing w:line="276" w:lineRule="auto"/>
                    <w:rPr>
                      <w:rFonts w:ascii="Times New Roman" w:hAnsi="Times New Roman" w:cs="Times New Roman"/>
                    </w:rPr>
                  </w:pPr>
                  <w:r w:rsidRPr="00D40647">
                    <w:rPr>
                      <w:rFonts w:ascii="Times New Roman" w:hAnsi="Times New Roman" w:cs="Times New Roman"/>
                    </w:rPr>
                    <w:t xml:space="preserve"> Analyzing, Recording, Classifying, Summarizing.</w:t>
                  </w:r>
                </w:p>
                <w:p w:rsidR="003513F0" w:rsidRPr="00D40647" w:rsidRDefault="003513F0" w:rsidP="009F1A66">
                  <w:pPr>
                    <w:spacing w:line="276" w:lineRule="auto"/>
                    <w:ind w:left="360"/>
                    <w:rPr>
                      <w:rFonts w:ascii="Times New Roman" w:hAnsi="Times New Roman" w:cs="Times New Roman"/>
                    </w:rPr>
                  </w:pPr>
                </w:p>
                <w:p w:rsidR="003513F0" w:rsidRPr="008B717C" w:rsidRDefault="003513F0" w:rsidP="009F1A66">
                  <w:pPr>
                    <w:ind w:left="108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C24021"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C24021" w:rsidRPr="00C24021" w:rsidRDefault="00C24021" w:rsidP="00C24021">
                  <w:pPr>
                    <w:numPr>
                      <w:ilvl w:val="0"/>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vertAlign w:val="superscript"/>
                    </w:rPr>
                    <w:t>@</w:t>
                  </w:r>
                  <w:r w:rsidRPr="00D40647">
                    <w:rPr>
                      <w:rFonts w:ascii="Times New Roman" w:hAnsi="Times New Roman" w:cs="Times New Roman"/>
                      <w:sz w:val="20"/>
                      <w:szCs w:val="20"/>
                    </w:rPr>
                    <w:t>Case Study – Feature Story: Accidents happen</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questions </w:t>
                  </w:r>
                </w:p>
                <w:p w:rsidR="001179E4" w:rsidRDefault="001179E4" w:rsidP="00CD68DB">
                  <w:pPr>
                    <w:spacing w:line="276" w:lineRule="auto"/>
                    <w:rPr>
                      <w:rFonts w:ascii="Times New Roman" w:hAnsi="Times New Roman" w:cs="Times New Roman"/>
                      <w:iCs/>
                      <w:sz w:val="20"/>
                      <w:szCs w:val="20"/>
                    </w:rPr>
                  </w:pPr>
                </w:p>
                <w:p w:rsidR="00C24021" w:rsidRPr="00D40647" w:rsidRDefault="00C24021" w:rsidP="00C24021">
                  <w:pPr>
                    <w:spacing w:line="276" w:lineRule="auto"/>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spacing w:line="276" w:lineRule="auto"/>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8</w:t>
                  </w:r>
                </w:p>
              </w:tc>
              <w:tc>
                <w:tcPr>
                  <w:tcW w:w="4330" w:type="dxa"/>
                </w:tcPr>
                <w:p w:rsidR="003513F0" w:rsidRPr="00D40647" w:rsidRDefault="003513F0" w:rsidP="009F1A66">
                  <w:pPr>
                    <w:numPr>
                      <w:ilvl w:val="0"/>
                      <w:numId w:val="16"/>
                    </w:numPr>
                    <w:spacing w:line="276" w:lineRule="auto"/>
                    <w:rPr>
                      <w:rFonts w:ascii="Times New Roman" w:hAnsi="Times New Roman" w:cs="Times New Roman"/>
                    </w:rPr>
                  </w:pPr>
                  <w:r w:rsidRPr="00D40647">
                    <w:rPr>
                      <w:rFonts w:ascii="Times New Roman" w:hAnsi="Times New Roman" w:cs="Times New Roman"/>
                    </w:rPr>
                    <w:t xml:space="preserve">RECORDING: </w:t>
                  </w:r>
                </w:p>
                <w:p w:rsidR="003513F0" w:rsidRPr="00D40647" w:rsidRDefault="003513F0" w:rsidP="009F1A66">
                  <w:pPr>
                    <w:numPr>
                      <w:ilvl w:val="1"/>
                      <w:numId w:val="16"/>
                    </w:numPr>
                    <w:spacing w:line="276" w:lineRule="auto"/>
                    <w:rPr>
                      <w:rFonts w:ascii="Times New Roman" w:hAnsi="Times New Roman" w:cs="Times New Roman"/>
                    </w:rPr>
                  </w:pPr>
                  <w:r w:rsidRPr="00D40647">
                    <w:rPr>
                      <w:rFonts w:ascii="Times New Roman" w:hAnsi="Times New Roman" w:cs="Times New Roman"/>
                    </w:rPr>
                    <w:t xml:space="preserve"> Concept of Journal</w:t>
                  </w:r>
                </w:p>
                <w:p w:rsidR="003513F0" w:rsidRPr="00D40647" w:rsidRDefault="003513F0" w:rsidP="009F1A66">
                  <w:pPr>
                    <w:numPr>
                      <w:ilvl w:val="1"/>
                      <w:numId w:val="16"/>
                    </w:numPr>
                    <w:spacing w:line="276" w:lineRule="auto"/>
                    <w:rPr>
                      <w:rFonts w:ascii="Times New Roman" w:hAnsi="Times New Roman" w:cs="Times New Roman"/>
                    </w:rPr>
                  </w:pPr>
                  <w:r w:rsidRPr="00D40647">
                    <w:rPr>
                      <w:rFonts w:ascii="Times New Roman" w:hAnsi="Times New Roman" w:cs="Times New Roman"/>
                    </w:rPr>
                    <w:t xml:space="preserve"> Special and General Journal</w:t>
                  </w:r>
                </w:p>
                <w:p w:rsidR="003513F0" w:rsidRPr="00D40647" w:rsidRDefault="003513F0" w:rsidP="009F1A66">
                  <w:pPr>
                    <w:numPr>
                      <w:ilvl w:val="1"/>
                      <w:numId w:val="16"/>
                    </w:numPr>
                    <w:spacing w:line="276" w:lineRule="auto"/>
                    <w:rPr>
                      <w:rFonts w:ascii="Times New Roman" w:hAnsi="Times New Roman" w:cs="Times New Roman"/>
                    </w:rPr>
                  </w:pPr>
                  <w:r w:rsidRPr="00D40647">
                    <w:rPr>
                      <w:rFonts w:ascii="Times New Roman" w:hAnsi="Times New Roman" w:cs="Times New Roman"/>
                    </w:rPr>
                    <w:t xml:space="preserve"> General Journal </w:t>
                  </w:r>
                </w:p>
                <w:p w:rsidR="003513F0" w:rsidRDefault="003513F0" w:rsidP="009F1A66">
                  <w:pPr>
                    <w:spacing w:line="276" w:lineRule="auto"/>
                    <w:ind w:left="360"/>
                    <w:rPr>
                      <w:rFonts w:ascii="Times New Roman" w:hAnsi="Times New Roman" w:cs="Times New Roman"/>
                    </w:rPr>
                  </w:pPr>
                </w:p>
                <w:p w:rsidR="003513F0" w:rsidRPr="00C6275A" w:rsidRDefault="003513F0" w:rsidP="009F1A66">
                  <w:pPr>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C24021" w:rsidRDefault="001179E4" w:rsidP="00C24021">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C24021" w:rsidRDefault="00C24021" w:rsidP="00C24021">
                  <w:pPr>
                    <w:numPr>
                      <w:ilvl w:val="0"/>
                      <w:numId w:val="20"/>
                    </w:numPr>
                    <w:rPr>
                      <w:rFonts w:ascii="Times New Roman" w:hAnsi="Times New Roman" w:cs="Times New Roman"/>
                      <w:iCs/>
                      <w:sz w:val="20"/>
                      <w:szCs w:val="20"/>
                    </w:rPr>
                  </w:pPr>
                  <w:r w:rsidRPr="00C24021">
                    <w:rPr>
                      <w:rFonts w:ascii="Times New Roman" w:hAnsi="Times New Roman" w:cs="Times New Roman"/>
                      <w:sz w:val="20"/>
                      <w:szCs w:val="20"/>
                      <w:vertAlign w:val="superscript"/>
                    </w:rPr>
                    <w:t>@</w:t>
                  </w:r>
                  <w:r w:rsidRPr="00C24021">
                    <w:rPr>
                      <w:rFonts w:ascii="Times New Roman" w:hAnsi="Times New Roman" w:cs="Times New Roman"/>
                      <w:sz w:val="20"/>
                      <w:szCs w:val="20"/>
                    </w:rPr>
                    <w:t>Case Study – Feature Story: Everyone likes to win</w:t>
                  </w:r>
                </w:p>
                <w:p w:rsidR="00C24021" w:rsidRPr="00C24021" w:rsidRDefault="00C24021" w:rsidP="00C24021">
                  <w:pPr>
                    <w:ind w:left="36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w:t>
                  </w:r>
                  <w:r w:rsidRPr="00D40647">
                    <w:rPr>
                      <w:rFonts w:ascii="Times New Roman" w:hAnsi="Times New Roman" w:cs="Times New Roman"/>
                      <w:iCs/>
                      <w:sz w:val="20"/>
                      <w:szCs w:val="20"/>
                    </w:rPr>
                    <w:lastRenderedPageBreak/>
                    <w:t xml:space="preserve">questions </w:t>
                  </w:r>
                </w:p>
                <w:p w:rsidR="001179E4" w:rsidRDefault="001179E4" w:rsidP="00CD68DB">
                  <w:pPr>
                    <w:rPr>
                      <w:rFonts w:ascii="Times New Roman" w:hAnsi="Times New Roman" w:cs="Times New Roman"/>
                      <w:iCs/>
                      <w:sz w:val="20"/>
                      <w:szCs w:val="20"/>
                    </w:rPr>
                  </w:pPr>
                </w:p>
                <w:p w:rsidR="00CD68DB" w:rsidRPr="00D40647" w:rsidRDefault="00CD68DB" w:rsidP="00CD68DB">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901A11" w:rsidRDefault="001179E4" w:rsidP="001179E4">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lastRenderedPageBreak/>
                    <w:t>9</w:t>
                  </w:r>
                </w:p>
              </w:tc>
              <w:tc>
                <w:tcPr>
                  <w:tcW w:w="4330" w:type="dxa"/>
                </w:tcPr>
                <w:p w:rsidR="003513F0" w:rsidRPr="00D40647" w:rsidRDefault="003513F0" w:rsidP="009F1A66">
                  <w:pPr>
                    <w:numPr>
                      <w:ilvl w:val="0"/>
                      <w:numId w:val="16"/>
                    </w:numPr>
                    <w:spacing w:line="276" w:lineRule="auto"/>
                    <w:rPr>
                      <w:rFonts w:ascii="Times New Roman" w:hAnsi="Times New Roman" w:cs="Times New Roman"/>
                    </w:rPr>
                  </w:pPr>
                  <w:r w:rsidRPr="00D40647">
                    <w:rPr>
                      <w:rFonts w:ascii="Times New Roman" w:hAnsi="Times New Roman" w:cs="Times New Roman"/>
                    </w:rPr>
                    <w:t>CLASSIFYING:</w:t>
                  </w:r>
                </w:p>
                <w:p w:rsidR="003513F0" w:rsidRPr="00D40647" w:rsidRDefault="003513F0" w:rsidP="009F1A66">
                  <w:pPr>
                    <w:numPr>
                      <w:ilvl w:val="1"/>
                      <w:numId w:val="16"/>
                    </w:numPr>
                    <w:spacing w:line="276" w:lineRule="auto"/>
                    <w:rPr>
                      <w:rFonts w:ascii="Times New Roman" w:hAnsi="Times New Roman" w:cs="Times New Roman"/>
                    </w:rPr>
                  </w:pPr>
                  <w:r w:rsidRPr="00D40647">
                    <w:rPr>
                      <w:rFonts w:ascii="Times New Roman" w:hAnsi="Times New Roman" w:cs="Times New Roman"/>
                    </w:rPr>
                    <w:t xml:space="preserve"> Concept of posting</w:t>
                  </w:r>
                </w:p>
                <w:p w:rsidR="003513F0" w:rsidRPr="00D40647" w:rsidRDefault="003513F0" w:rsidP="009F1A66">
                  <w:pPr>
                    <w:numPr>
                      <w:ilvl w:val="1"/>
                      <w:numId w:val="16"/>
                    </w:numPr>
                    <w:spacing w:line="276" w:lineRule="auto"/>
                    <w:rPr>
                      <w:rFonts w:ascii="Times New Roman" w:hAnsi="Times New Roman" w:cs="Times New Roman"/>
                    </w:rPr>
                  </w:pPr>
                  <w:r w:rsidRPr="00D40647">
                    <w:rPr>
                      <w:rFonts w:ascii="Times New Roman" w:hAnsi="Times New Roman" w:cs="Times New Roman"/>
                    </w:rPr>
                    <w:t xml:space="preserve"> General ledger </w:t>
                  </w:r>
                </w:p>
                <w:p w:rsidR="003513F0" w:rsidRPr="00D40647" w:rsidRDefault="003513F0" w:rsidP="009F1A66">
                  <w:pPr>
                    <w:numPr>
                      <w:ilvl w:val="1"/>
                      <w:numId w:val="16"/>
                    </w:numPr>
                    <w:spacing w:line="276" w:lineRule="auto"/>
                    <w:rPr>
                      <w:rFonts w:ascii="Times New Roman" w:hAnsi="Times New Roman" w:cs="Times New Roman"/>
                    </w:rPr>
                  </w:pPr>
                  <w:r w:rsidRPr="00D40647">
                    <w:rPr>
                      <w:rFonts w:ascii="Times New Roman" w:hAnsi="Times New Roman" w:cs="Times New Roman"/>
                    </w:rPr>
                    <w:t xml:space="preserve"> Standard format  of General ledger </w:t>
                  </w:r>
                </w:p>
                <w:p w:rsidR="003513F0" w:rsidRPr="00D40647" w:rsidRDefault="003513F0" w:rsidP="009F1A66">
                  <w:pPr>
                    <w:numPr>
                      <w:ilvl w:val="0"/>
                      <w:numId w:val="16"/>
                    </w:numPr>
                    <w:spacing w:line="276" w:lineRule="auto"/>
                    <w:rPr>
                      <w:rFonts w:ascii="Times New Roman" w:hAnsi="Times New Roman" w:cs="Times New Roman"/>
                    </w:rPr>
                  </w:pPr>
                  <w:r w:rsidRPr="00D40647">
                    <w:rPr>
                      <w:rFonts w:ascii="Times New Roman" w:hAnsi="Times New Roman" w:cs="Times New Roman"/>
                    </w:rPr>
                    <w:t xml:space="preserve"> Chart of accounts</w:t>
                  </w:r>
                </w:p>
                <w:p w:rsidR="003513F0" w:rsidRPr="00D40647" w:rsidRDefault="003513F0" w:rsidP="009F1A66">
                  <w:pPr>
                    <w:numPr>
                      <w:ilvl w:val="0"/>
                      <w:numId w:val="16"/>
                    </w:numPr>
                    <w:spacing w:line="276" w:lineRule="auto"/>
                    <w:rPr>
                      <w:rFonts w:ascii="Times New Roman" w:hAnsi="Times New Roman" w:cs="Times New Roman"/>
                    </w:rPr>
                  </w:pPr>
                  <w:r w:rsidRPr="00D40647">
                    <w:rPr>
                      <w:rFonts w:ascii="Times New Roman" w:hAnsi="Times New Roman" w:cs="Times New Roman"/>
                    </w:rPr>
                    <w:t xml:space="preserve"> Trial balance </w:t>
                  </w:r>
                </w:p>
                <w:p w:rsidR="003513F0" w:rsidRPr="00C6275A" w:rsidRDefault="003513F0" w:rsidP="009F1A66">
                  <w:pPr>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F3258">
                    <w:rPr>
                      <w:rFonts w:ascii="Times New Roman" w:hAnsi="Times New Roman" w:cs="Times New Roman"/>
                      <w:iCs/>
                      <w:sz w:val="20"/>
                      <w:szCs w:val="20"/>
                    </w:rPr>
                    <w:t>(</w:t>
                  </w:r>
                  <w:r w:rsidRPr="00D40647">
                    <w:rPr>
                      <w:rFonts w:ascii="Times New Roman" w:hAnsi="Times New Roman" w:cs="Times New Roman"/>
                      <w:iCs/>
                      <w:sz w:val="20"/>
                      <w:szCs w:val="20"/>
                    </w:rPr>
                    <w:t xml:space="preserve">s </w:t>
                  </w:r>
                  <w:r w:rsidR="00CF3258">
                    <w:rPr>
                      <w:rFonts w:ascii="Times New Roman" w:hAnsi="Times New Roman" w:cs="Times New Roman"/>
                      <w:iCs/>
                      <w:sz w:val="20"/>
                      <w:szCs w:val="20"/>
                    </w:rPr>
                    <w:t>)</w:t>
                  </w:r>
                </w:p>
                <w:p w:rsidR="00CD68DB" w:rsidRDefault="00CD68DB" w:rsidP="00CF3258">
                  <w:pPr>
                    <w:rPr>
                      <w:rFonts w:ascii="Times New Roman" w:hAnsi="Times New Roman" w:cs="Times New Roman"/>
                      <w:iCs/>
                      <w:sz w:val="20"/>
                      <w:szCs w:val="20"/>
                    </w:rPr>
                  </w:pPr>
                  <w:r w:rsidRPr="00D40647">
                    <w:rPr>
                      <w:rFonts w:ascii="Times New Roman" w:hAnsi="Times New Roman" w:cs="Times New Roman"/>
                      <w:iCs/>
                      <w:sz w:val="20"/>
                      <w:szCs w:val="20"/>
                    </w:rPr>
                    <w:t>Ex 3.8</w:t>
                  </w:r>
                </w:p>
                <w:p w:rsidR="00CF3258" w:rsidRPr="00D40647" w:rsidRDefault="00CF3258" w:rsidP="00CF3258">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10</w:t>
                  </w:r>
                </w:p>
              </w:tc>
              <w:tc>
                <w:tcPr>
                  <w:tcW w:w="4330" w:type="dxa"/>
                </w:tcPr>
                <w:p w:rsidR="003513F0" w:rsidRPr="00D40647" w:rsidRDefault="003513F0" w:rsidP="009F1A66">
                  <w:pPr>
                    <w:numPr>
                      <w:ilvl w:val="0"/>
                      <w:numId w:val="11"/>
                    </w:numPr>
                    <w:spacing w:line="276" w:lineRule="auto"/>
                    <w:rPr>
                      <w:rFonts w:ascii="Times New Roman" w:hAnsi="Times New Roman" w:cs="Times New Roman"/>
                    </w:rPr>
                  </w:pPr>
                  <w:r w:rsidRPr="00D40647">
                    <w:rPr>
                      <w:rFonts w:ascii="Times New Roman" w:hAnsi="Times New Roman" w:cs="Times New Roman"/>
                    </w:rPr>
                    <w:t xml:space="preserve">SUMMARIZING: </w:t>
                  </w:r>
                </w:p>
                <w:p w:rsidR="003513F0" w:rsidRPr="00D40647" w:rsidRDefault="003513F0" w:rsidP="009F1A66">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 Concept of Adjusting entries</w:t>
                  </w:r>
                </w:p>
                <w:p w:rsidR="003513F0" w:rsidRPr="00D40647" w:rsidRDefault="003513F0" w:rsidP="009F1A66">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 Time period </w:t>
                  </w:r>
                </w:p>
                <w:p w:rsidR="003513F0" w:rsidRPr="00D40647" w:rsidRDefault="003513F0" w:rsidP="009F1A66">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 Revenue Recognition </w:t>
                  </w:r>
                </w:p>
                <w:p w:rsidR="003513F0" w:rsidRPr="00D40647" w:rsidRDefault="003513F0" w:rsidP="009F1A66">
                  <w:pPr>
                    <w:numPr>
                      <w:ilvl w:val="1"/>
                      <w:numId w:val="11"/>
                    </w:numPr>
                    <w:spacing w:line="276" w:lineRule="auto"/>
                    <w:rPr>
                      <w:rFonts w:ascii="Times New Roman" w:hAnsi="Times New Roman" w:cs="Times New Roman"/>
                    </w:rPr>
                  </w:pPr>
                  <w:r w:rsidRPr="00D40647">
                    <w:rPr>
                      <w:rFonts w:ascii="Times New Roman" w:hAnsi="Times New Roman" w:cs="Times New Roman"/>
                    </w:rPr>
                    <w:t xml:space="preserve"> Matching Principle</w:t>
                  </w:r>
                </w:p>
                <w:p w:rsidR="003513F0" w:rsidRPr="00D40647" w:rsidRDefault="003513F0" w:rsidP="009F1A66">
                  <w:pPr>
                    <w:numPr>
                      <w:ilvl w:val="1"/>
                      <w:numId w:val="11"/>
                    </w:numPr>
                    <w:spacing w:line="276" w:lineRule="auto"/>
                    <w:rPr>
                      <w:rFonts w:ascii="Times New Roman" w:hAnsi="Times New Roman" w:cs="Times New Roman"/>
                    </w:rPr>
                  </w:pPr>
                  <w:r w:rsidRPr="00D40647">
                    <w:rPr>
                      <w:rFonts w:ascii="Times New Roman" w:hAnsi="Times New Roman" w:cs="Times New Roman"/>
                    </w:rPr>
                    <w:t>Accrual and cash system of accounting</w:t>
                  </w:r>
                </w:p>
                <w:p w:rsidR="003513F0" w:rsidRPr="009F1A66" w:rsidRDefault="003513F0" w:rsidP="009F1A66">
                  <w:pPr>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F3258">
                    <w:rPr>
                      <w:rFonts w:ascii="Times New Roman" w:hAnsi="Times New Roman" w:cs="Times New Roman"/>
                      <w:iCs/>
                      <w:sz w:val="20"/>
                      <w:szCs w:val="20"/>
                    </w:rPr>
                    <w:t>(s)</w:t>
                  </w:r>
                </w:p>
                <w:p w:rsidR="00CF3258" w:rsidRDefault="00CF3258" w:rsidP="00CF3258">
                  <w:pPr>
                    <w:rPr>
                      <w:rFonts w:ascii="Times New Roman" w:hAnsi="Times New Roman" w:cs="Times New Roman"/>
                      <w:iCs/>
                      <w:sz w:val="20"/>
                      <w:szCs w:val="20"/>
                    </w:rPr>
                  </w:pPr>
                  <w:r>
                    <w:rPr>
                      <w:rFonts w:ascii="Times New Roman" w:hAnsi="Times New Roman" w:cs="Times New Roman"/>
                      <w:iCs/>
                      <w:sz w:val="20"/>
                      <w:szCs w:val="20"/>
                    </w:rPr>
                    <w:t>Ex 3.9</w:t>
                  </w:r>
                </w:p>
                <w:p w:rsidR="00CD68DB" w:rsidRDefault="00CD68DB" w:rsidP="00CD68DB">
                  <w:pPr>
                    <w:rPr>
                      <w:rFonts w:ascii="Times New Roman" w:hAnsi="Times New Roman" w:cs="Times New Roman"/>
                      <w:iCs/>
                      <w:sz w:val="20"/>
                      <w:szCs w:val="20"/>
                    </w:rPr>
                  </w:pPr>
                </w:p>
                <w:p w:rsidR="00BD3F69" w:rsidRPr="00D40647" w:rsidRDefault="00BD3F69" w:rsidP="00CD68DB">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11</w:t>
                  </w:r>
                </w:p>
              </w:tc>
              <w:tc>
                <w:tcPr>
                  <w:tcW w:w="4330" w:type="dxa"/>
                </w:tcPr>
                <w:p w:rsidR="003513F0" w:rsidRPr="009F1A66" w:rsidRDefault="003513F0" w:rsidP="009F1A66">
                  <w:pPr>
                    <w:pStyle w:val="ListParagraph"/>
                    <w:numPr>
                      <w:ilvl w:val="0"/>
                      <w:numId w:val="19"/>
                    </w:numPr>
                  </w:pPr>
                  <w:r w:rsidRPr="009F1A66">
                    <w:rPr>
                      <w:rFonts w:ascii="Times New Roman" w:hAnsi="Times New Roman" w:cs="Times New Roman"/>
                    </w:rPr>
                    <w:t>Adjusting Entries</w:t>
                  </w:r>
                </w:p>
                <w:p w:rsidR="003513F0" w:rsidRPr="009F1A66" w:rsidRDefault="003513F0" w:rsidP="009F1A66">
                  <w:pPr>
                    <w:pStyle w:val="ListParagraph"/>
                    <w:numPr>
                      <w:ilvl w:val="0"/>
                      <w:numId w:val="19"/>
                    </w:numPr>
                    <w:rPr>
                      <w:rFonts w:ascii="Times New Roman" w:hAnsi="Times New Roman" w:cs="Times New Roman"/>
                    </w:rPr>
                  </w:pPr>
                  <w:r w:rsidRPr="009F1A66">
                    <w:rPr>
                      <w:rFonts w:ascii="Times New Roman" w:hAnsi="Times New Roman" w:cs="Times New Roman"/>
                    </w:rPr>
                    <w:t>Adjusted trial balance</w:t>
                  </w:r>
                </w:p>
                <w:p w:rsidR="003513F0" w:rsidRDefault="003513F0" w:rsidP="009F1A66">
                  <w:pPr>
                    <w:pStyle w:val="ListParagraph"/>
                    <w:ind w:left="2520"/>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w:t>
                  </w:r>
                  <w:r w:rsidRPr="00D40647">
                    <w:rPr>
                      <w:rFonts w:ascii="Times New Roman" w:hAnsi="Times New Roman" w:cs="Times New Roman"/>
                      <w:iCs/>
                      <w:sz w:val="20"/>
                      <w:szCs w:val="20"/>
                    </w:rPr>
                    <w:lastRenderedPageBreak/>
                    <w:t>lecture &amp; discussion.</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D68DB">
                    <w:rPr>
                      <w:rFonts w:ascii="Times New Roman" w:hAnsi="Times New Roman" w:cs="Times New Roman"/>
                      <w:iCs/>
                      <w:sz w:val="20"/>
                      <w:szCs w:val="20"/>
                    </w:rPr>
                    <w:t>(s)</w:t>
                  </w:r>
                </w:p>
                <w:p w:rsidR="00CD68DB" w:rsidRDefault="00CF3258" w:rsidP="00CD68DB">
                  <w:pPr>
                    <w:rPr>
                      <w:rFonts w:ascii="Times New Roman" w:hAnsi="Times New Roman" w:cs="Times New Roman"/>
                      <w:iCs/>
                      <w:sz w:val="20"/>
                      <w:szCs w:val="20"/>
                    </w:rPr>
                  </w:pPr>
                  <w:r>
                    <w:rPr>
                      <w:rFonts w:ascii="Times New Roman" w:hAnsi="Times New Roman" w:cs="Times New Roman"/>
                      <w:iCs/>
                      <w:sz w:val="20"/>
                      <w:szCs w:val="20"/>
                    </w:rPr>
                    <w:t>Ex 3.10</w:t>
                  </w:r>
                </w:p>
                <w:p w:rsidR="00CF3258" w:rsidRDefault="00CF3258" w:rsidP="00CD68DB">
                  <w:pPr>
                    <w:rPr>
                      <w:rFonts w:ascii="Times New Roman" w:hAnsi="Times New Roman" w:cs="Times New Roman"/>
                      <w:iCs/>
                      <w:sz w:val="20"/>
                      <w:szCs w:val="20"/>
                    </w:rPr>
                  </w:pPr>
                </w:p>
                <w:p w:rsidR="001179E4" w:rsidRPr="00D40647" w:rsidRDefault="001179E4" w:rsidP="00CD68DB">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lastRenderedPageBreak/>
                    <w:t>12</w:t>
                  </w:r>
                </w:p>
              </w:tc>
              <w:tc>
                <w:tcPr>
                  <w:tcW w:w="4330" w:type="dxa"/>
                </w:tcPr>
                <w:p w:rsidR="003513F0" w:rsidRPr="009F1A66" w:rsidRDefault="003513F0" w:rsidP="009F1A66">
                  <w:pPr>
                    <w:pStyle w:val="ListParagraph"/>
                    <w:numPr>
                      <w:ilvl w:val="0"/>
                      <w:numId w:val="19"/>
                    </w:numPr>
                  </w:pPr>
                  <w:r w:rsidRPr="009F1A66">
                    <w:rPr>
                      <w:rFonts w:ascii="Times New Roman" w:hAnsi="Times New Roman" w:cs="Times New Roman"/>
                    </w:rPr>
                    <w:t>Adjusting Entries</w:t>
                  </w:r>
                </w:p>
                <w:p w:rsidR="003513F0" w:rsidRPr="009F1A66" w:rsidRDefault="003513F0" w:rsidP="009F1A66">
                  <w:pPr>
                    <w:pStyle w:val="ListParagraph"/>
                    <w:numPr>
                      <w:ilvl w:val="0"/>
                      <w:numId w:val="19"/>
                    </w:numPr>
                    <w:rPr>
                      <w:rFonts w:ascii="Times New Roman" w:hAnsi="Times New Roman" w:cs="Times New Roman"/>
                    </w:rPr>
                  </w:pPr>
                  <w:r w:rsidRPr="009F1A66">
                    <w:rPr>
                      <w:rFonts w:ascii="Times New Roman" w:hAnsi="Times New Roman" w:cs="Times New Roman"/>
                    </w:rPr>
                    <w:t>Adjusted trial balance</w:t>
                  </w:r>
                </w:p>
                <w:p w:rsidR="003513F0" w:rsidRPr="008B717C" w:rsidRDefault="003513F0" w:rsidP="009F1A66">
                  <w:pPr>
                    <w:spacing w:line="276" w:lineRule="auto"/>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CF3258" w:rsidRDefault="001179E4" w:rsidP="00CF3258">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F3258">
                    <w:rPr>
                      <w:rFonts w:ascii="Times New Roman" w:hAnsi="Times New Roman" w:cs="Times New Roman"/>
                      <w:iCs/>
                      <w:sz w:val="20"/>
                      <w:szCs w:val="20"/>
                    </w:rPr>
                    <w:t>(s)</w:t>
                  </w:r>
                </w:p>
                <w:p w:rsidR="00CF3258" w:rsidRDefault="00CF3258" w:rsidP="00CF3258">
                  <w:pPr>
                    <w:rPr>
                      <w:rFonts w:ascii="Times New Roman" w:hAnsi="Times New Roman" w:cs="Times New Roman"/>
                      <w:iCs/>
                      <w:sz w:val="20"/>
                      <w:szCs w:val="20"/>
                    </w:rPr>
                  </w:pPr>
                  <w:r>
                    <w:rPr>
                      <w:rFonts w:ascii="Times New Roman" w:hAnsi="Times New Roman" w:cs="Times New Roman"/>
                      <w:iCs/>
                      <w:sz w:val="20"/>
                      <w:szCs w:val="20"/>
                    </w:rPr>
                    <w:t>Ex 3.11</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E47BC1" w:rsidRDefault="001179E4" w:rsidP="001179E4">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13</w:t>
                  </w:r>
                </w:p>
              </w:tc>
              <w:tc>
                <w:tcPr>
                  <w:tcW w:w="4330" w:type="dxa"/>
                </w:tcPr>
                <w:p w:rsidR="003513F0" w:rsidRDefault="003513F0" w:rsidP="009F1A66">
                  <w:pPr>
                    <w:numPr>
                      <w:ilvl w:val="0"/>
                      <w:numId w:val="11"/>
                    </w:numPr>
                    <w:spacing w:line="276" w:lineRule="auto"/>
                    <w:rPr>
                      <w:rFonts w:ascii="Times New Roman" w:hAnsi="Times New Roman" w:cs="Times New Roman"/>
                    </w:rPr>
                  </w:pPr>
                  <w:r w:rsidRPr="00D40647">
                    <w:rPr>
                      <w:rFonts w:ascii="Times New Roman" w:hAnsi="Times New Roman" w:cs="Times New Roman"/>
                    </w:rPr>
                    <w:t>Financial statements</w:t>
                  </w:r>
                </w:p>
                <w:p w:rsidR="003513F0" w:rsidRDefault="003513F0" w:rsidP="009F1A66">
                  <w:pPr>
                    <w:numPr>
                      <w:ilvl w:val="1"/>
                      <w:numId w:val="11"/>
                    </w:numPr>
                    <w:spacing w:line="276" w:lineRule="auto"/>
                    <w:rPr>
                      <w:rFonts w:ascii="Times New Roman" w:hAnsi="Times New Roman" w:cs="Times New Roman"/>
                    </w:rPr>
                  </w:pPr>
                  <w:r>
                    <w:rPr>
                      <w:rFonts w:ascii="Times New Roman" w:hAnsi="Times New Roman" w:cs="Times New Roman"/>
                    </w:rPr>
                    <w:t>Income Statement</w:t>
                  </w:r>
                </w:p>
                <w:p w:rsidR="003513F0" w:rsidRDefault="003513F0" w:rsidP="009F1A66">
                  <w:pPr>
                    <w:numPr>
                      <w:ilvl w:val="1"/>
                      <w:numId w:val="11"/>
                    </w:numPr>
                    <w:spacing w:line="276" w:lineRule="auto"/>
                    <w:rPr>
                      <w:rFonts w:ascii="Times New Roman" w:hAnsi="Times New Roman" w:cs="Times New Roman"/>
                    </w:rPr>
                  </w:pPr>
                  <w:r>
                    <w:rPr>
                      <w:rFonts w:ascii="Times New Roman" w:hAnsi="Times New Roman" w:cs="Times New Roman"/>
                    </w:rPr>
                    <w:t>Statement of Owners’ Equity</w:t>
                  </w:r>
                </w:p>
                <w:p w:rsidR="003513F0" w:rsidRDefault="003513F0" w:rsidP="009F1A66">
                  <w:pPr>
                    <w:numPr>
                      <w:ilvl w:val="1"/>
                      <w:numId w:val="11"/>
                    </w:numPr>
                    <w:spacing w:line="276" w:lineRule="auto"/>
                    <w:rPr>
                      <w:rFonts w:ascii="Times New Roman" w:hAnsi="Times New Roman" w:cs="Times New Roman"/>
                    </w:rPr>
                  </w:pPr>
                  <w:r>
                    <w:rPr>
                      <w:rFonts w:ascii="Times New Roman" w:hAnsi="Times New Roman" w:cs="Times New Roman"/>
                    </w:rPr>
                    <w:t>Statement of Retained Earnings</w:t>
                  </w:r>
                </w:p>
                <w:p w:rsidR="003513F0" w:rsidRDefault="003513F0" w:rsidP="009F1A66">
                  <w:pPr>
                    <w:numPr>
                      <w:ilvl w:val="1"/>
                      <w:numId w:val="11"/>
                    </w:numPr>
                    <w:spacing w:line="276" w:lineRule="auto"/>
                    <w:rPr>
                      <w:rFonts w:ascii="Times New Roman" w:hAnsi="Times New Roman" w:cs="Times New Roman"/>
                    </w:rPr>
                  </w:pPr>
                  <w:r>
                    <w:rPr>
                      <w:rFonts w:ascii="Times New Roman" w:hAnsi="Times New Roman" w:cs="Times New Roman"/>
                    </w:rPr>
                    <w:t>Balance Sheet</w:t>
                  </w:r>
                </w:p>
                <w:p w:rsidR="003513F0" w:rsidRPr="00D40647" w:rsidRDefault="003513F0" w:rsidP="000E3A0E">
                  <w:pPr>
                    <w:numPr>
                      <w:ilvl w:val="1"/>
                      <w:numId w:val="11"/>
                    </w:numPr>
                    <w:spacing w:line="276" w:lineRule="auto"/>
                    <w:rPr>
                      <w:rFonts w:ascii="Times New Roman" w:hAnsi="Times New Roman" w:cs="Times New Roman"/>
                    </w:rPr>
                  </w:pPr>
                  <w:r>
                    <w:rPr>
                      <w:rFonts w:ascii="Times New Roman" w:hAnsi="Times New Roman" w:cs="Times New Roman"/>
                    </w:rPr>
                    <w:t xml:space="preserve">Statement of Cash Flow </w:t>
                  </w:r>
                </w:p>
                <w:p w:rsidR="003513F0" w:rsidRPr="00D40647" w:rsidRDefault="003513F0" w:rsidP="009F1A66">
                  <w:pPr>
                    <w:rPr>
                      <w:rFonts w:ascii="Times New Roman" w:hAnsi="Times New Roman" w:cs="Times New Roman"/>
                    </w:rPr>
                  </w:pPr>
                </w:p>
                <w:p w:rsidR="003513F0" w:rsidRPr="00D40647" w:rsidRDefault="003513F0" w:rsidP="009F1A66">
                  <w:pPr>
                    <w:spacing w:line="276" w:lineRule="auto"/>
                    <w:ind w:left="360"/>
                    <w:rPr>
                      <w:rFonts w:ascii="Times New Roman" w:hAnsi="Times New Roman" w:cs="Times New Roman"/>
                    </w:rPr>
                  </w:pPr>
                </w:p>
                <w:p w:rsidR="003513F0" w:rsidRPr="008B717C" w:rsidRDefault="003513F0" w:rsidP="009F1A66">
                  <w:pPr>
                    <w:spacing w:line="276" w:lineRule="auto"/>
                    <w:ind w:left="252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CF3258" w:rsidRDefault="001179E4" w:rsidP="00CF3258">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w:t>
                  </w:r>
                  <w:r w:rsidR="00CF3258">
                    <w:rPr>
                      <w:rFonts w:ascii="Times New Roman" w:hAnsi="Times New Roman" w:cs="Times New Roman"/>
                      <w:iCs/>
                      <w:sz w:val="20"/>
                      <w:szCs w:val="20"/>
                    </w:rPr>
                    <w:t>(s)</w:t>
                  </w:r>
                </w:p>
                <w:p w:rsidR="00CF3258" w:rsidRDefault="00CF3258" w:rsidP="00CF3258">
                  <w:pPr>
                    <w:rPr>
                      <w:rFonts w:ascii="Times New Roman" w:hAnsi="Times New Roman" w:cs="Times New Roman"/>
                      <w:iCs/>
                      <w:sz w:val="20"/>
                      <w:szCs w:val="20"/>
                    </w:rPr>
                  </w:pPr>
                  <w:r w:rsidRPr="00D40647">
                    <w:rPr>
                      <w:rFonts w:ascii="Times New Roman" w:hAnsi="Times New Roman" w:cs="Times New Roman"/>
                      <w:iCs/>
                      <w:sz w:val="20"/>
                      <w:szCs w:val="20"/>
                    </w:rPr>
                    <w:t>Ex3.12</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rPr>
                      <w:rFonts w:ascii="Times New Roman" w:hAnsi="Times New Roman" w:cs="Times New Roman"/>
                      <w:b/>
                      <w:iCs/>
                      <w:sz w:val="20"/>
                      <w:szCs w:val="20"/>
                      <w:highlight w:val="yellow"/>
                      <w:u w:val="single"/>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p w:rsidR="001179E4" w:rsidRDefault="001179E4" w:rsidP="003513F0">
                  <w:pPr>
                    <w:jc w:val="both"/>
                    <w:rPr>
                      <w:rFonts w:ascii="Times New Roman" w:hAnsi="Times New Roman" w:cs="Times New Roman"/>
                      <w:b/>
                      <w:iCs/>
                      <w:sz w:val="20"/>
                      <w:szCs w:val="20"/>
                      <w:highlight w:val="yellow"/>
                      <w:u w:val="single"/>
                    </w:rPr>
                  </w:pPr>
                </w:p>
                <w:p w:rsidR="003513F0" w:rsidRPr="00B577EA" w:rsidRDefault="003513F0" w:rsidP="00B577EA">
                  <w:pPr>
                    <w:jc w:val="both"/>
                    <w:rPr>
                      <w:rFonts w:ascii="Times New Roman" w:hAnsi="Times New Roman" w:cs="Times New Roman"/>
                      <w:bCs/>
                      <w:iCs/>
                      <w:sz w:val="20"/>
                      <w:szCs w:val="20"/>
                      <w:highlight w:val="yellow"/>
                    </w:rPr>
                  </w:pPr>
                </w:p>
              </w:tc>
            </w:tr>
            <w:tr w:rsidR="003513F0" w:rsidTr="00227A68">
              <w:tc>
                <w:tcPr>
                  <w:tcW w:w="885" w:type="dxa"/>
                  <w:vAlign w:val="center"/>
                </w:tcPr>
                <w:p w:rsidR="003513F0" w:rsidRDefault="003513F0" w:rsidP="00EE4759">
                  <w:pPr>
                    <w:jc w:val="center"/>
                  </w:pPr>
                  <w:r>
                    <w:t>14</w:t>
                  </w:r>
                </w:p>
              </w:tc>
              <w:tc>
                <w:tcPr>
                  <w:tcW w:w="4330" w:type="dxa"/>
                </w:tcPr>
                <w:p w:rsidR="003513F0" w:rsidRPr="00D40647" w:rsidRDefault="003513F0" w:rsidP="009F1A66">
                  <w:pPr>
                    <w:numPr>
                      <w:ilvl w:val="0"/>
                      <w:numId w:val="11"/>
                    </w:numPr>
                    <w:spacing w:line="276" w:lineRule="auto"/>
                    <w:rPr>
                      <w:rFonts w:ascii="Times New Roman" w:hAnsi="Times New Roman" w:cs="Times New Roman"/>
                    </w:rPr>
                  </w:pPr>
                  <w:r w:rsidRPr="00D40647">
                    <w:rPr>
                      <w:rFonts w:ascii="Times New Roman" w:hAnsi="Times New Roman" w:cs="Times New Roman"/>
                    </w:rPr>
                    <w:t>Concept of Nominal and Real  Accounts</w:t>
                  </w:r>
                </w:p>
                <w:p w:rsidR="003513F0" w:rsidRDefault="003513F0" w:rsidP="009F1A66">
                  <w:pPr>
                    <w:numPr>
                      <w:ilvl w:val="2"/>
                      <w:numId w:val="11"/>
                    </w:numPr>
                    <w:spacing w:line="276" w:lineRule="auto"/>
                    <w:rPr>
                      <w:rFonts w:ascii="Times New Roman" w:hAnsi="Times New Roman" w:cs="Times New Roman"/>
                    </w:rPr>
                  </w:pPr>
                  <w:r w:rsidRPr="00D40647">
                    <w:rPr>
                      <w:rFonts w:ascii="Times New Roman" w:hAnsi="Times New Roman" w:cs="Times New Roman"/>
                    </w:rPr>
                    <w:t>Closing entries</w:t>
                  </w:r>
                </w:p>
                <w:p w:rsidR="003513F0" w:rsidRPr="00D40647" w:rsidRDefault="003513F0" w:rsidP="009F1A66">
                  <w:pPr>
                    <w:numPr>
                      <w:ilvl w:val="2"/>
                      <w:numId w:val="11"/>
                    </w:numPr>
                    <w:spacing w:line="276" w:lineRule="auto"/>
                    <w:rPr>
                      <w:rFonts w:ascii="Times New Roman" w:hAnsi="Times New Roman" w:cs="Times New Roman"/>
                    </w:rPr>
                  </w:pPr>
                  <w:r>
                    <w:rPr>
                      <w:rFonts w:ascii="Times New Roman" w:hAnsi="Times New Roman" w:cs="Times New Roman"/>
                    </w:rPr>
                    <w:t>Post-</w:t>
                  </w:r>
                  <w:r w:rsidRPr="00D40647">
                    <w:rPr>
                      <w:rFonts w:ascii="Times New Roman" w:hAnsi="Times New Roman" w:cs="Times New Roman"/>
                    </w:rPr>
                    <w:t>closing trial balance</w:t>
                  </w:r>
                </w:p>
                <w:p w:rsidR="003513F0" w:rsidRPr="008B717C" w:rsidRDefault="003513F0" w:rsidP="009F1A66">
                  <w:pPr>
                    <w:spacing w:line="276" w:lineRule="auto"/>
                    <w:ind w:left="180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w:t>
                  </w:r>
                  <w:r w:rsidRPr="00D40647">
                    <w:rPr>
                      <w:rFonts w:ascii="Times New Roman" w:hAnsi="Times New Roman" w:cs="Times New Roman"/>
                      <w:iCs/>
                      <w:sz w:val="20"/>
                      <w:szCs w:val="20"/>
                    </w:rPr>
                    <w:lastRenderedPageBreak/>
                    <w:t>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CD68DB" w:rsidRDefault="001179E4" w:rsidP="00CD68DB">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w:t>
                  </w:r>
                  <w:r w:rsidR="00CD68DB">
                    <w:rPr>
                      <w:rFonts w:ascii="Times New Roman" w:hAnsi="Times New Roman" w:cs="Times New Roman"/>
                      <w:iCs/>
                      <w:sz w:val="20"/>
                      <w:szCs w:val="20"/>
                    </w:rPr>
                    <w:t xml:space="preserve">the Chapter practice question(s) </w:t>
                  </w:r>
                </w:p>
                <w:p w:rsidR="00CD68DB" w:rsidRPr="00D40647" w:rsidRDefault="00CD68DB" w:rsidP="00CD68DB">
                  <w:pPr>
                    <w:rPr>
                      <w:rFonts w:ascii="Times New Roman" w:hAnsi="Times New Roman" w:cs="Times New Roman"/>
                      <w:iCs/>
                      <w:sz w:val="20"/>
                      <w:szCs w:val="20"/>
                    </w:rPr>
                  </w:pPr>
                  <w:r w:rsidRPr="00D40647">
                    <w:rPr>
                      <w:rFonts w:ascii="Times New Roman" w:hAnsi="Times New Roman" w:cs="Times New Roman"/>
                      <w:iCs/>
                      <w:sz w:val="20"/>
                      <w:szCs w:val="20"/>
                    </w:rPr>
                    <w:t>Ex 3.13</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lastRenderedPageBreak/>
                    <w:t>15</w:t>
                  </w:r>
                </w:p>
              </w:tc>
              <w:tc>
                <w:tcPr>
                  <w:tcW w:w="4330" w:type="dxa"/>
                </w:tcPr>
                <w:p w:rsidR="003513F0" w:rsidRPr="00D40647" w:rsidRDefault="003513F0" w:rsidP="00D731CD">
                  <w:pPr>
                    <w:spacing w:line="276" w:lineRule="auto"/>
                    <w:rPr>
                      <w:rFonts w:ascii="Times New Roman" w:hAnsi="Times New Roman" w:cs="Times New Roman"/>
                      <w:sz w:val="20"/>
                      <w:szCs w:val="20"/>
                    </w:rPr>
                  </w:pPr>
                  <w:r>
                    <w:rPr>
                      <w:rFonts w:ascii="Times New Roman" w:hAnsi="Times New Roman" w:cs="Times New Roman"/>
                      <w:b/>
                      <w:color w:val="333333"/>
                      <w:shd w:val="clear" w:color="auto" w:fill="D9D9D9"/>
                    </w:rPr>
                    <w:t>ACCOUNTING ERRORS</w:t>
                  </w:r>
                </w:p>
                <w:p w:rsidR="003513F0" w:rsidRDefault="003513F0" w:rsidP="008D0CE2">
                  <w:pPr>
                    <w:numPr>
                      <w:ilvl w:val="0"/>
                      <w:numId w:val="11"/>
                    </w:numPr>
                    <w:rPr>
                      <w:rFonts w:ascii="Times New Roman" w:hAnsi="Times New Roman" w:cs="Times New Roman"/>
                    </w:rPr>
                  </w:pPr>
                  <w:r>
                    <w:rPr>
                      <w:rFonts w:ascii="Times New Roman" w:hAnsi="Times New Roman" w:cs="Times New Roman"/>
                    </w:rPr>
                    <w:t>Accounting Errors</w:t>
                  </w:r>
                </w:p>
                <w:p w:rsidR="003513F0" w:rsidRDefault="003513F0" w:rsidP="008D0CE2">
                  <w:pPr>
                    <w:numPr>
                      <w:ilvl w:val="0"/>
                      <w:numId w:val="11"/>
                    </w:numPr>
                    <w:rPr>
                      <w:rFonts w:ascii="Times New Roman" w:hAnsi="Times New Roman" w:cs="Times New Roman"/>
                    </w:rPr>
                  </w:pPr>
                  <w:r w:rsidRPr="008D0CE2">
                    <w:rPr>
                      <w:rFonts w:ascii="Times New Roman" w:hAnsi="Times New Roman" w:cs="Times New Roman"/>
                    </w:rPr>
                    <w:t>Types of Errors</w:t>
                  </w:r>
                </w:p>
                <w:p w:rsidR="003513F0" w:rsidRDefault="003513F0" w:rsidP="008D0CE2">
                  <w:pPr>
                    <w:numPr>
                      <w:ilvl w:val="1"/>
                      <w:numId w:val="11"/>
                    </w:numPr>
                    <w:rPr>
                      <w:rFonts w:ascii="Times New Roman" w:hAnsi="Times New Roman" w:cs="Times New Roman"/>
                    </w:rPr>
                  </w:pPr>
                  <w:r>
                    <w:rPr>
                      <w:rFonts w:ascii="Times New Roman" w:hAnsi="Times New Roman" w:cs="Times New Roman"/>
                    </w:rPr>
                    <w:t>Errors of Omission</w:t>
                  </w:r>
                </w:p>
                <w:p w:rsidR="003513F0" w:rsidRDefault="003513F0" w:rsidP="008D0CE2">
                  <w:pPr>
                    <w:numPr>
                      <w:ilvl w:val="1"/>
                      <w:numId w:val="11"/>
                    </w:numPr>
                    <w:rPr>
                      <w:rFonts w:ascii="Times New Roman" w:hAnsi="Times New Roman" w:cs="Times New Roman"/>
                    </w:rPr>
                  </w:pPr>
                  <w:r>
                    <w:rPr>
                      <w:rFonts w:ascii="Times New Roman" w:hAnsi="Times New Roman" w:cs="Times New Roman"/>
                    </w:rPr>
                    <w:t>Errors of Commission</w:t>
                  </w:r>
                </w:p>
                <w:p w:rsidR="003513F0" w:rsidRPr="008D0CE2" w:rsidRDefault="003513F0" w:rsidP="008D0CE2">
                  <w:pPr>
                    <w:numPr>
                      <w:ilvl w:val="1"/>
                      <w:numId w:val="11"/>
                    </w:numPr>
                    <w:rPr>
                      <w:rFonts w:ascii="Times New Roman" w:hAnsi="Times New Roman" w:cs="Times New Roman"/>
                    </w:rPr>
                  </w:pPr>
                  <w:r>
                    <w:rPr>
                      <w:rFonts w:ascii="Times New Roman" w:hAnsi="Times New Roman" w:cs="Times New Roman"/>
                    </w:rPr>
                    <w:t>Errors of Principles</w:t>
                  </w:r>
                </w:p>
                <w:p w:rsidR="003513F0" w:rsidRPr="006E4D67" w:rsidRDefault="003513F0" w:rsidP="008D0CE2">
                  <w:pPr>
                    <w:ind w:left="36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questions </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16</w:t>
                  </w:r>
                </w:p>
              </w:tc>
              <w:tc>
                <w:tcPr>
                  <w:tcW w:w="4330" w:type="dxa"/>
                </w:tcPr>
                <w:p w:rsidR="003513F0" w:rsidRDefault="003513F0" w:rsidP="008D0CE2">
                  <w:pPr>
                    <w:numPr>
                      <w:ilvl w:val="0"/>
                      <w:numId w:val="11"/>
                    </w:numPr>
                    <w:rPr>
                      <w:rFonts w:ascii="Times New Roman" w:hAnsi="Times New Roman" w:cs="Times New Roman"/>
                    </w:rPr>
                  </w:pPr>
                  <w:r>
                    <w:rPr>
                      <w:rFonts w:ascii="Times New Roman" w:hAnsi="Times New Roman" w:cs="Times New Roman"/>
                    </w:rPr>
                    <w:t>Corrections of Accounting Errors</w:t>
                  </w:r>
                </w:p>
                <w:p w:rsidR="003513F0" w:rsidRDefault="003513F0" w:rsidP="008D0CE2">
                  <w:pPr>
                    <w:numPr>
                      <w:ilvl w:val="1"/>
                      <w:numId w:val="11"/>
                    </w:numPr>
                    <w:rPr>
                      <w:rFonts w:ascii="Times New Roman" w:hAnsi="Times New Roman" w:cs="Times New Roman"/>
                    </w:rPr>
                  </w:pPr>
                  <w:r w:rsidRPr="008D0CE2">
                    <w:rPr>
                      <w:rFonts w:ascii="Times New Roman" w:hAnsi="Times New Roman" w:cs="Times New Roman"/>
                    </w:rPr>
                    <w:t>Entry</w:t>
                  </w:r>
                </w:p>
                <w:p w:rsidR="003513F0" w:rsidRPr="008D0CE2" w:rsidRDefault="003513F0" w:rsidP="008D0CE2">
                  <w:pPr>
                    <w:numPr>
                      <w:ilvl w:val="1"/>
                      <w:numId w:val="11"/>
                    </w:numPr>
                    <w:rPr>
                      <w:rFonts w:ascii="Times New Roman" w:hAnsi="Times New Roman" w:cs="Times New Roman"/>
                    </w:rPr>
                  </w:pPr>
                  <w:r w:rsidRPr="008D0CE2">
                    <w:rPr>
                      <w:rFonts w:ascii="Times New Roman" w:hAnsi="Times New Roman" w:cs="Times New Roman"/>
                    </w:rPr>
                    <w:t>Restate previous year Financial Statements</w:t>
                  </w:r>
                </w:p>
                <w:p w:rsidR="003513F0" w:rsidRDefault="003513F0" w:rsidP="008D0CE2">
                  <w:pPr>
                    <w:numPr>
                      <w:ilvl w:val="1"/>
                      <w:numId w:val="11"/>
                    </w:numPr>
                    <w:rPr>
                      <w:rFonts w:ascii="Times New Roman" w:hAnsi="Times New Roman" w:cs="Times New Roman"/>
                    </w:rPr>
                  </w:pPr>
                  <w:r>
                    <w:rPr>
                      <w:rFonts w:ascii="Times New Roman" w:hAnsi="Times New Roman" w:cs="Times New Roman"/>
                    </w:rPr>
                    <w:t>Prior Period Adjustments</w:t>
                  </w:r>
                </w:p>
                <w:p w:rsidR="003513F0" w:rsidRPr="008D0CE2" w:rsidRDefault="003513F0" w:rsidP="008D0CE2">
                  <w:pPr>
                    <w:numPr>
                      <w:ilvl w:val="1"/>
                      <w:numId w:val="11"/>
                    </w:numPr>
                    <w:rPr>
                      <w:rFonts w:ascii="Times New Roman" w:hAnsi="Times New Roman" w:cs="Times New Roman"/>
                    </w:rPr>
                  </w:pPr>
                  <w:r>
                    <w:rPr>
                      <w:rFonts w:ascii="Times New Roman" w:hAnsi="Times New Roman" w:cs="Times New Roman"/>
                    </w:rPr>
                    <w:t>Disclosure Note</w:t>
                  </w:r>
                </w:p>
                <w:p w:rsidR="003513F0" w:rsidRPr="00E56698" w:rsidRDefault="003513F0" w:rsidP="008D0CE2">
                  <w:pPr>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questions </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17</w:t>
                  </w:r>
                </w:p>
              </w:tc>
              <w:tc>
                <w:tcPr>
                  <w:tcW w:w="4330" w:type="dxa"/>
                </w:tcPr>
                <w:p w:rsidR="003513F0" w:rsidRPr="00D40647" w:rsidRDefault="003513F0" w:rsidP="00D731CD">
                  <w:pPr>
                    <w:spacing w:line="276" w:lineRule="auto"/>
                    <w:rPr>
                      <w:rFonts w:ascii="Times New Roman" w:hAnsi="Times New Roman" w:cs="Times New Roman"/>
                      <w:sz w:val="20"/>
                      <w:szCs w:val="20"/>
                    </w:rPr>
                  </w:pPr>
                  <w:r>
                    <w:rPr>
                      <w:rFonts w:ascii="Times New Roman" w:hAnsi="Times New Roman" w:cs="Times New Roman"/>
                      <w:b/>
                      <w:color w:val="333333"/>
                      <w:shd w:val="clear" w:color="auto" w:fill="D9D9D9"/>
                    </w:rPr>
                    <w:t xml:space="preserve">SUBSIDIARY LEDGERS </w:t>
                  </w:r>
                </w:p>
                <w:p w:rsidR="003513F0" w:rsidRPr="00D40647" w:rsidRDefault="003513F0" w:rsidP="00D731CD">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Understanding of subsidiary ledgers</w:t>
                  </w:r>
                </w:p>
                <w:p w:rsidR="003513F0" w:rsidRPr="00E56698" w:rsidRDefault="003513F0" w:rsidP="00D731CD">
                  <w:pPr>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0B292C">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0B292C" w:rsidRDefault="001179E4" w:rsidP="000B292C">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0B292C" w:rsidRPr="00D40647" w:rsidRDefault="000B292C" w:rsidP="000B292C">
                  <w:pPr>
                    <w:numPr>
                      <w:ilvl w:val="1"/>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rPr>
                    <w:t xml:space="preserve">Subsidiary Ledgers: A Source of Needed Details Subsidiary Ledgers </w:t>
                  </w:r>
                  <w:r w:rsidRPr="00D40647">
                    <w:rPr>
                      <w:rFonts w:ascii="Times New Roman" w:hAnsi="Times New Roman" w:cs="Times New Roman"/>
                      <w:sz w:val="20"/>
                      <w:szCs w:val="20"/>
                    </w:rPr>
                    <w:lastRenderedPageBreak/>
                    <w:t>Needed for Merchandising Transactions</w:t>
                  </w:r>
                </w:p>
                <w:p w:rsidR="000B292C" w:rsidRPr="00D40647" w:rsidRDefault="000B292C" w:rsidP="000B292C">
                  <w:pPr>
                    <w:numPr>
                      <w:ilvl w:val="1"/>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rPr>
                    <w:t>Other Types of Subsidiary Ledgers</w:t>
                  </w:r>
                </w:p>
                <w:p w:rsidR="000B292C" w:rsidRPr="00D40647" w:rsidRDefault="000B292C" w:rsidP="000B292C">
                  <w:pPr>
                    <w:numPr>
                      <w:ilvl w:val="1"/>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rPr>
                    <w:t>Subsidiary Ledgers in Computer-Based Systems</w:t>
                  </w:r>
                </w:p>
                <w:p w:rsidR="000B292C" w:rsidRPr="00D40647" w:rsidRDefault="000B292C" w:rsidP="000B292C">
                  <w:pPr>
                    <w:numPr>
                      <w:ilvl w:val="1"/>
                      <w:numId w:val="20"/>
                    </w:numPr>
                    <w:spacing w:line="276" w:lineRule="auto"/>
                    <w:rPr>
                      <w:rFonts w:ascii="Times New Roman" w:hAnsi="Times New Roman" w:cs="Times New Roman"/>
                      <w:iCs/>
                      <w:sz w:val="20"/>
                      <w:szCs w:val="20"/>
                    </w:rPr>
                  </w:pPr>
                  <w:r w:rsidRPr="00D40647">
                    <w:rPr>
                      <w:rFonts w:ascii="Times New Roman" w:hAnsi="Times New Roman" w:cs="Times New Roman"/>
                      <w:iCs/>
                      <w:sz w:val="20"/>
                      <w:szCs w:val="20"/>
                    </w:rPr>
                    <w:t>Accounts Payable – Subsidiary Ledger</w:t>
                  </w:r>
                </w:p>
                <w:p w:rsidR="000B292C" w:rsidRPr="00D40647" w:rsidRDefault="000B292C" w:rsidP="000B292C">
                  <w:pPr>
                    <w:rPr>
                      <w:rFonts w:ascii="Times New Roman" w:hAnsi="Times New Roman" w:cs="Times New Roman"/>
                      <w:iCs/>
                      <w:sz w:val="20"/>
                      <w:szCs w:val="20"/>
                    </w:rPr>
                  </w:pP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Default="001179E4" w:rsidP="000B292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w:t>
                  </w:r>
                  <w:r w:rsidR="000B292C">
                    <w:rPr>
                      <w:rFonts w:ascii="Times New Roman" w:hAnsi="Times New Roman" w:cs="Times New Roman"/>
                      <w:iCs/>
                      <w:sz w:val="20"/>
                      <w:szCs w:val="20"/>
                    </w:rPr>
                    <w:t>the Chapter practice questions</w:t>
                  </w:r>
                  <w:r w:rsidR="000B292C" w:rsidRPr="000B292C">
                    <w:rPr>
                      <w:rFonts w:ascii="Times New Roman" w:hAnsi="Times New Roman" w:cs="Times New Roman"/>
                      <w:iCs/>
                      <w:sz w:val="20"/>
                      <w:szCs w:val="20"/>
                    </w:rPr>
                    <w:t>– BEE-I , BEE-2, EE-4</w:t>
                  </w:r>
                </w:p>
                <w:p w:rsidR="000B292C" w:rsidRPr="00D40647" w:rsidRDefault="000B292C" w:rsidP="000B292C">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901A11" w:rsidRDefault="001179E4" w:rsidP="000B292C">
                  <w:pPr>
                    <w:rPr>
                      <w:rFonts w:ascii="Times New Roman" w:hAnsi="Times New Roman" w:cs="Times New Roman"/>
                      <w:bCs/>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w:t>
                  </w:r>
                  <w:proofErr w:type="spellStart"/>
                  <w:r>
                    <w:rPr>
                      <w:rFonts w:ascii="Times New Roman" w:hAnsi="Times New Roman" w:cs="Times New Roman"/>
                      <w:iCs/>
                      <w:sz w:val="20"/>
                      <w:szCs w:val="20"/>
                    </w:rPr>
                    <w:t>class.</w:t>
                  </w:r>
                  <w:r w:rsidR="000B292C" w:rsidRPr="00D40647">
                    <w:rPr>
                      <w:rFonts w:ascii="Times New Roman" w:hAnsi="Times New Roman" w:cs="Times New Roman"/>
                      <w:b/>
                      <w:bCs/>
                      <w:sz w:val="20"/>
                      <w:szCs w:val="20"/>
                    </w:rPr>
                    <w:t>Solve</w:t>
                  </w:r>
                  <w:proofErr w:type="spellEnd"/>
                  <w:r w:rsidR="000B292C" w:rsidRPr="00D40647">
                    <w:rPr>
                      <w:rFonts w:ascii="Times New Roman" w:hAnsi="Times New Roman" w:cs="Times New Roman"/>
                      <w:b/>
                      <w:bCs/>
                      <w:sz w:val="20"/>
                      <w:szCs w:val="20"/>
                    </w:rPr>
                    <w:t xml:space="preserve"> EE-5</w:t>
                  </w:r>
                  <w:r w:rsidR="000B292C">
                    <w:rPr>
                      <w:rFonts w:ascii="Times New Roman" w:hAnsi="Times New Roman" w:cs="Times New Roman"/>
                      <w:b/>
                      <w:bCs/>
                      <w:sz w:val="20"/>
                      <w:szCs w:val="20"/>
                    </w:rPr>
                    <w:t xml:space="preserve"> and submit in the next class.</w:t>
                  </w:r>
                </w:p>
              </w:tc>
            </w:tr>
            <w:tr w:rsidR="003513F0" w:rsidTr="00227A68">
              <w:tc>
                <w:tcPr>
                  <w:tcW w:w="885" w:type="dxa"/>
                  <w:vAlign w:val="center"/>
                </w:tcPr>
                <w:p w:rsidR="003513F0" w:rsidRDefault="003513F0" w:rsidP="00EE4759">
                  <w:pPr>
                    <w:jc w:val="center"/>
                  </w:pPr>
                  <w:r>
                    <w:lastRenderedPageBreak/>
                    <w:t>18</w:t>
                  </w:r>
                </w:p>
              </w:tc>
              <w:tc>
                <w:tcPr>
                  <w:tcW w:w="4330" w:type="dxa"/>
                </w:tcPr>
                <w:p w:rsidR="003513F0" w:rsidRDefault="003513F0" w:rsidP="00D731CD">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b/>
                      <w:color w:val="333333"/>
                      <w:shd w:val="clear" w:color="auto" w:fill="D9D9D9"/>
                    </w:rPr>
                    <w:t>MERCHANDISING</w:t>
                  </w:r>
                </w:p>
                <w:p w:rsidR="003513F0" w:rsidRPr="00D40647" w:rsidRDefault="003513F0" w:rsidP="00D731CD">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Understanding of Nature and size of Business </w:t>
                  </w:r>
                </w:p>
                <w:p w:rsidR="003513F0" w:rsidRPr="00D40647" w:rsidRDefault="003513F0" w:rsidP="00D731CD">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Understanding of operating cycle under: </w:t>
                  </w:r>
                </w:p>
                <w:p w:rsidR="003513F0" w:rsidRDefault="003513F0" w:rsidP="00D731CD">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Trading , </w:t>
                  </w:r>
                </w:p>
                <w:p w:rsidR="003513F0" w:rsidRDefault="003513F0" w:rsidP="00D731CD">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Manufacturing and </w:t>
                  </w:r>
                </w:p>
                <w:p w:rsidR="003513F0" w:rsidRPr="00D40647" w:rsidRDefault="003513F0" w:rsidP="00D731CD">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service business </w:t>
                  </w:r>
                </w:p>
                <w:p w:rsidR="003513F0" w:rsidRPr="00E56698" w:rsidRDefault="003513F0" w:rsidP="00D731CD">
                  <w:pPr>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0B292C" w:rsidRPr="000B292C" w:rsidRDefault="000B292C" w:rsidP="000B292C">
                  <w:pPr>
                    <w:numPr>
                      <w:ilvl w:val="0"/>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rPr>
                    <w:t>Case Study – Feature Story: Who doesn’t shop at Wal-</w:t>
                  </w:r>
                  <w:proofErr w:type="gramStart"/>
                  <w:r w:rsidRPr="00D40647">
                    <w:rPr>
                      <w:rFonts w:ascii="Times New Roman" w:hAnsi="Times New Roman" w:cs="Times New Roman"/>
                      <w:sz w:val="20"/>
                      <w:szCs w:val="20"/>
                    </w:rPr>
                    <w:t>Mart.</w:t>
                  </w:r>
                  <w:proofErr w:type="gramEnd"/>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Default="001179E4" w:rsidP="00EA76CB">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w:t>
                  </w:r>
                  <w:r w:rsidR="000B292C">
                    <w:rPr>
                      <w:rFonts w:ascii="Times New Roman" w:hAnsi="Times New Roman" w:cs="Times New Roman"/>
                      <w:iCs/>
                      <w:sz w:val="20"/>
                      <w:szCs w:val="20"/>
                    </w:rPr>
                    <w:t xml:space="preserve"> questions – </w:t>
                  </w:r>
                  <w:r w:rsidR="000B292C" w:rsidRPr="00D40647">
                    <w:rPr>
                      <w:rFonts w:ascii="Times New Roman" w:hAnsi="Times New Roman" w:cs="Times New Roman"/>
                      <w:iCs/>
                      <w:sz w:val="20"/>
                      <w:szCs w:val="20"/>
                    </w:rPr>
                    <w:t>Ex5.</w:t>
                  </w:r>
                  <w:r w:rsidR="00EA76CB">
                    <w:rPr>
                      <w:rFonts w:ascii="Times New Roman" w:hAnsi="Times New Roman" w:cs="Times New Roman"/>
                      <w:iCs/>
                      <w:sz w:val="20"/>
                      <w:szCs w:val="20"/>
                    </w:rPr>
                    <w:t>2, Ex5.4, Ex5.6</w:t>
                  </w:r>
                </w:p>
                <w:p w:rsidR="00EA76CB" w:rsidRPr="00D40647" w:rsidRDefault="00EA76CB" w:rsidP="00EA76CB">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1179E4" w:rsidRDefault="001179E4" w:rsidP="001179E4">
                  <w:pPr>
                    <w:spacing w:line="360" w:lineRule="auto"/>
                    <w:rPr>
                      <w:rFonts w:ascii="Times New Roman" w:hAnsi="Times New Roman" w:cs="Times New Roman"/>
                      <w:b/>
                      <w:iCs/>
                      <w:sz w:val="20"/>
                      <w:szCs w:val="20"/>
                      <w:u w:val="single"/>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19</w:t>
                  </w:r>
                </w:p>
              </w:tc>
              <w:tc>
                <w:tcPr>
                  <w:tcW w:w="4330" w:type="dxa"/>
                </w:tcPr>
                <w:p w:rsidR="003513F0" w:rsidRPr="00D40647" w:rsidRDefault="003513F0" w:rsidP="00D731CD">
                  <w:pPr>
                    <w:numPr>
                      <w:ilvl w:val="0"/>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Operating cycle of Trading Business</w:t>
                  </w:r>
                </w:p>
                <w:p w:rsidR="003513F0" w:rsidRPr="00D40647" w:rsidRDefault="003513F0" w:rsidP="00D731CD">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Inventory Accounting system</w:t>
                  </w:r>
                </w:p>
                <w:p w:rsidR="003513F0" w:rsidRPr="00D40647" w:rsidRDefault="003513F0" w:rsidP="00D731CD">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Perpetual and Periodic system</w:t>
                  </w:r>
                </w:p>
                <w:p w:rsidR="003513F0" w:rsidRPr="00D40647" w:rsidRDefault="003513F0" w:rsidP="00D731CD">
                  <w:pPr>
                    <w:numPr>
                      <w:ilvl w:val="2"/>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Concept of inventory shrinkage</w:t>
                  </w:r>
                </w:p>
                <w:p w:rsidR="003513F0" w:rsidRPr="00D40647" w:rsidRDefault="003513F0" w:rsidP="00D731CD">
                  <w:pPr>
                    <w:numPr>
                      <w:ilvl w:val="2"/>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Concept of Freight</w:t>
                  </w:r>
                </w:p>
                <w:p w:rsidR="003513F0" w:rsidRPr="00D40647" w:rsidRDefault="003513F0" w:rsidP="00D731CD">
                  <w:pPr>
                    <w:numPr>
                      <w:ilvl w:val="2"/>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Sale and Purchase Return</w:t>
                  </w:r>
                </w:p>
                <w:p w:rsidR="003513F0" w:rsidRPr="00D40647" w:rsidRDefault="003513F0" w:rsidP="00D731CD">
                  <w:pPr>
                    <w:numPr>
                      <w:ilvl w:val="2"/>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Discounts</w:t>
                  </w:r>
                </w:p>
                <w:p w:rsidR="003513F0" w:rsidRPr="00E56698" w:rsidRDefault="003513F0" w:rsidP="00D731CD">
                  <w:pPr>
                    <w:spacing w:line="276" w:lineRule="auto"/>
                    <w:ind w:left="180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w:t>
                  </w:r>
                  <w:r w:rsidRPr="00D40647">
                    <w:rPr>
                      <w:rFonts w:ascii="Times New Roman" w:hAnsi="Times New Roman" w:cs="Times New Roman"/>
                      <w:iCs/>
                      <w:sz w:val="20"/>
                      <w:szCs w:val="20"/>
                    </w:rPr>
                    <w:lastRenderedPageBreak/>
                    <w:t>lecture &amp; discussion.</w:t>
                  </w:r>
                </w:p>
                <w:p w:rsidR="001179E4" w:rsidRDefault="001179E4" w:rsidP="001179E4">
                  <w:pPr>
                    <w:rPr>
                      <w:rFonts w:ascii="Times New Roman" w:hAnsi="Times New Roman" w:cs="Times New Roman"/>
                      <w:b/>
                      <w:iCs/>
                      <w:sz w:val="20"/>
                      <w:szCs w:val="20"/>
                      <w:u w:val="single"/>
                    </w:rPr>
                  </w:pPr>
                </w:p>
                <w:p w:rsidR="00EA76CB" w:rsidRPr="00D40647" w:rsidRDefault="001179E4" w:rsidP="00EA76CB">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questions </w:t>
                  </w:r>
                  <w:r w:rsidR="00EA76CB">
                    <w:rPr>
                      <w:rFonts w:ascii="Times New Roman" w:hAnsi="Times New Roman" w:cs="Times New Roman"/>
                      <w:iCs/>
                      <w:sz w:val="20"/>
                      <w:szCs w:val="20"/>
                    </w:rPr>
                    <w:t xml:space="preserve">– </w:t>
                  </w:r>
                  <w:r w:rsidR="00EA76CB" w:rsidRPr="00D40647">
                    <w:rPr>
                      <w:rFonts w:ascii="Times New Roman" w:hAnsi="Times New Roman" w:cs="Times New Roman"/>
                      <w:iCs/>
                      <w:sz w:val="20"/>
                      <w:szCs w:val="20"/>
                    </w:rPr>
                    <w:t>Ex5.7</w:t>
                  </w:r>
                  <w:r w:rsidR="00EA76CB">
                    <w:rPr>
                      <w:rFonts w:ascii="Times New Roman" w:hAnsi="Times New Roman" w:cs="Times New Roman"/>
                      <w:iCs/>
                      <w:sz w:val="20"/>
                      <w:szCs w:val="20"/>
                    </w:rPr>
                    <w:t>, Ex5.8, Ex5.10, Ex5.11, Pr5.1</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lastRenderedPageBreak/>
                    <w:t>20</w:t>
                  </w:r>
                </w:p>
              </w:tc>
              <w:tc>
                <w:tcPr>
                  <w:tcW w:w="4330" w:type="dxa"/>
                </w:tcPr>
                <w:p w:rsidR="003513F0" w:rsidRPr="00E56698" w:rsidRDefault="003513F0" w:rsidP="00D731CD">
                  <w:pPr>
                    <w:numPr>
                      <w:ilvl w:val="0"/>
                      <w:numId w:val="11"/>
                    </w:numPr>
                    <w:spacing w:line="276" w:lineRule="auto"/>
                    <w:rPr>
                      <w:rFonts w:ascii="Times New Roman" w:hAnsi="Times New Roman" w:cs="Times New Roman"/>
                    </w:rPr>
                  </w:pPr>
                  <w:r w:rsidRPr="00D40647">
                    <w:rPr>
                      <w:rFonts w:ascii="Times New Roman" w:hAnsi="Times New Roman" w:cs="Times New Roman"/>
                      <w:sz w:val="20"/>
                      <w:szCs w:val="20"/>
                    </w:rPr>
                    <w:t>Gross and Net Approach.</w:t>
                  </w: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EA76CB" w:rsidRPr="00D40647" w:rsidRDefault="001179E4" w:rsidP="00EA76CB">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w:t>
                  </w:r>
                  <w:r w:rsidR="00EA76CB">
                    <w:rPr>
                      <w:rFonts w:ascii="Times New Roman" w:hAnsi="Times New Roman" w:cs="Times New Roman"/>
                      <w:iCs/>
                      <w:sz w:val="20"/>
                      <w:szCs w:val="20"/>
                    </w:rPr>
                    <w:t xml:space="preserve">the Chapter practice questions – </w:t>
                  </w:r>
                  <w:r w:rsidR="00EA76CB" w:rsidRPr="00D40647">
                    <w:rPr>
                      <w:rFonts w:ascii="Times New Roman" w:hAnsi="Times New Roman" w:cs="Times New Roman"/>
                      <w:iCs/>
                      <w:sz w:val="20"/>
                      <w:szCs w:val="20"/>
                    </w:rPr>
                    <w:t>Pr5.2, Pr5.,4, Pr5.5, Pr5.6, Pr5.7</w:t>
                  </w:r>
                </w:p>
                <w:p w:rsidR="001179E4" w:rsidRPr="00D40647" w:rsidRDefault="001179E4" w:rsidP="00EA76CB">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r w:rsidR="003B6BF6" w:rsidRPr="00D40647">
                    <w:rPr>
                      <w:rFonts w:ascii="Times New Roman" w:hAnsi="Times New Roman" w:cs="Times New Roman"/>
                      <w:b/>
                      <w:bCs/>
                      <w:sz w:val="20"/>
                      <w:szCs w:val="20"/>
                    </w:rPr>
                    <w:t>Ex5.3, Ex5.9 &amp; Pr5.8  bring the solved solution in the next class</w:t>
                  </w:r>
                </w:p>
              </w:tc>
            </w:tr>
            <w:tr w:rsidR="003513F0" w:rsidTr="00227A68">
              <w:tc>
                <w:tcPr>
                  <w:tcW w:w="885" w:type="dxa"/>
                  <w:vAlign w:val="center"/>
                </w:tcPr>
                <w:p w:rsidR="003513F0" w:rsidRDefault="003513F0" w:rsidP="00EE4759">
                  <w:pPr>
                    <w:jc w:val="center"/>
                  </w:pPr>
                  <w:r>
                    <w:t>21</w:t>
                  </w:r>
                </w:p>
              </w:tc>
              <w:tc>
                <w:tcPr>
                  <w:tcW w:w="4330" w:type="dxa"/>
                </w:tcPr>
                <w:p w:rsidR="003513F0" w:rsidRDefault="003513F0" w:rsidP="00C17795">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Cost flow Assumptions </w:t>
                  </w:r>
                </w:p>
                <w:p w:rsidR="003513F0" w:rsidRPr="00D40647" w:rsidRDefault="003513F0" w:rsidP="00C17795">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Specific identification method</w:t>
                  </w:r>
                </w:p>
                <w:p w:rsidR="003513F0" w:rsidRPr="00106EB6" w:rsidRDefault="003513F0" w:rsidP="00C17795">
                  <w:pPr>
                    <w:numPr>
                      <w:ilvl w:val="1"/>
                      <w:numId w:val="11"/>
                    </w:numPr>
                    <w:rPr>
                      <w:rFonts w:ascii="Times New Roman" w:hAnsi="Times New Roman" w:cs="Times New Roman"/>
                    </w:rPr>
                  </w:pPr>
                  <w:r>
                    <w:rPr>
                      <w:rFonts w:ascii="Times New Roman" w:hAnsi="Times New Roman" w:cs="Times New Roman"/>
                      <w:sz w:val="20"/>
                      <w:szCs w:val="20"/>
                    </w:rPr>
                    <w:t>FIFO</w:t>
                  </w: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CC74C7" w:rsidRPr="00CC74C7" w:rsidRDefault="00CC74C7"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Case Study – Feature Story: Where is that spare bulldozer blade?</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CC74C7" w:rsidRPr="00D40647" w:rsidRDefault="001179E4" w:rsidP="00CC74C7">
                  <w:pPr>
                    <w:spacing w:line="276" w:lineRule="auto"/>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w:t>
                  </w:r>
                  <w:r w:rsidR="00CC74C7">
                    <w:rPr>
                      <w:rFonts w:ascii="Times New Roman" w:hAnsi="Times New Roman" w:cs="Times New Roman"/>
                      <w:iCs/>
                      <w:sz w:val="20"/>
                      <w:szCs w:val="20"/>
                    </w:rPr>
                    <w:t xml:space="preserve">he Chapter practice questions – </w:t>
                  </w:r>
                  <w:r w:rsidR="00CC74C7" w:rsidRPr="00D40647">
                    <w:rPr>
                      <w:rFonts w:ascii="Times New Roman" w:hAnsi="Times New Roman" w:cs="Times New Roman"/>
                      <w:iCs/>
                      <w:sz w:val="20"/>
                      <w:szCs w:val="20"/>
                    </w:rPr>
                    <w:t>Ex8.2, Ex8.7, Ex8.10, Ex8.11 Ex8.12, Ex8.13</w:t>
                  </w:r>
                </w:p>
                <w:p w:rsidR="001179E4" w:rsidRPr="00D40647" w:rsidRDefault="001179E4" w:rsidP="00CC74C7">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p w:rsidR="003513F0" w:rsidRDefault="003513F0" w:rsidP="002A5048">
                  <w:pPr>
                    <w:jc w:val="both"/>
                  </w:pPr>
                </w:p>
              </w:tc>
            </w:tr>
            <w:tr w:rsidR="003513F0" w:rsidTr="00227A68">
              <w:tc>
                <w:tcPr>
                  <w:tcW w:w="885" w:type="dxa"/>
                  <w:vAlign w:val="center"/>
                </w:tcPr>
                <w:p w:rsidR="003513F0" w:rsidRDefault="003513F0" w:rsidP="00EE4759">
                  <w:pPr>
                    <w:jc w:val="center"/>
                  </w:pPr>
                  <w:r>
                    <w:t>22</w:t>
                  </w:r>
                </w:p>
              </w:tc>
              <w:tc>
                <w:tcPr>
                  <w:tcW w:w="4330" w:type="dxa"/>
                </w:tcPr>
                <w:p w:rsidR="003513F0" w:rsidRDefault="003513F0" w:rsidP="00C17795">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Cost flow Assumptions </w:t>
                  </w:r>
                </w:p>
                <w:p w:rsidR="003513F0" w:rsidRDefault="003513F0" w:rsidP="00C17795">
                  <w:pPr>
                    <w:numPr>
                      <w:ilvl w:val="1"/>
                      <w:numId w:val="11"/>
                    </w:numPr>
                    <w:spacing w:line="276" w:lineRule="auto"/>
                    <w:rPr>
                      <w:rFonts w:ascii="Times New Roman" w:hAnsi="Times New Roman" w:cs="Times New Roman"/>
                      <w:sz w:val="20"/>
                      <w:szCs w:val="20"/>
                    </w:rPr>
                  </w:pPr>
                  <w:r>
                    <w:rPr>
                      <w:rFonts w:ascii="Times New Roman" w:hAnsi="Times New Roman" w:cs="Times New Roman"/>
                      <w:sz w:val="20"/>
                      <w:szCs w:val="20"/>
                    </w:rPr>
                    <w:t xml:space="preserve">LIFO </w:t>
                  </w:r>
                </w:p>
                <w:p w:rsidR="003513F0" w:rsidRPr="00C17795" w:rsidRDefault="003513F0" w:rsidP="00C17795">
                  <w:pPr>
                    <w:numPr>
                      <w:ilvl w:val="1"/>
                      <w:numId w:val="11"/>
                    </w:numPr>
                    <w:spacing w:line="276" w:lineRule="auto"/>
                    <w:rPr>
                      <w:rFonts w:ascii="Times New Roman" w:hAnsi="Times New Roman" w:cs="Times New Roman"/>
                      <w:sz w:val="20"/>
                      <w:szCs w:val="20"/>
                    </w:rPr>
                  </w:pPr>
                  <w:r w:rsidRPr="00C17795">
                    <w:rPr>
                      <w:rFonts w:ascii="Times New Roman" w:hAnsi="Times New Roman" w:cs="Times New Roman"/>
                      <w:sz w:val="20"/>
                      <w:szCs w:val="20"/>
                    </w:rPr>
                    <w:t>Average method.</w:t>
                  </w:r>
                </w:p>
                <w:p w:rsidR="003513F0" w:rsidRPr="00E56698" w:rsidRDefault="003513F0" w:rsidP="00C17795">
                  <w:pPr>
                    <w:spacing w:line="276" w:lineRule="auto"/>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lastRenderedPageBreak/>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CC74C7" w:rsidRPr="00D40647" w:rsidRDefault="001179E4" w:rsidP="00CC74C7">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questions </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lastRenderedPageBreak/>
                    <w:t>23</w:t>
                  </w:r>
                </w:p>
              </w:tc>
              <w:tc>
                <w:tcPr>
                  <w:tcW w:w="4330" w:type="dxa"/>
                </w:tcPr>
                <w:p w:rsidR="003513F0" w:rsidRPr="00D40647" w:rsidRDefault="003513F0" w:rsidP="00C17795">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Concept of LCNRV</w:t>
                  </w:r>
                </w:p>
                <w:p w:rsidR="003513F0" w:rsidRPr="00106EB6" w:rsidRDefault="003513F0" w:rsidP="00C17795">
                  <w:pPr>
                    <w:spacing w:line="276" w:lineRule="auto"/>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Default="001179E4" w:rsidP="00CC74C7">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w:t>
                  </w:r>
                  <w:r w:rsidR="00CC74C7">
                    <w:rPr>
                      <w:rFonts w:ascii="Times New Roman" w:hAnsi="Times New Roman" w:cs="Times New Roman"/>
                      <w:iCs/>
                      <w:sz w:val="20"/>
                      <w:szCs w:val="20"/>
                    </w:rPr>
                    <w:t xml:space="preserve">the Chapter practice questions – </w:t>
                  </w:r>
                  <w:r w:rsidR="00CC74C7" w:rsidRPr="00D40647">
                    <w:rPr>
                      <w:rFonts w:ascii="Times New Roman" w:hAnsi="Times New Roman" w:cs="Times New Roman"/>
                      <w:iCs/>
                      <w:sz w:val="20"/>
                      <w:szCs w:val="20"/>
                    </w:rPr>
                    <w:t xml:space="preserve">Ex8.10, Ex8.11 </w:t>
                  </w:r>
                </w:p>
                <w:p w:rsidR="00CC74C7" w:rsidRPr="00D40647" w:rsidRDefault="00CC74C7" w:rsidP="00CC74C7">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227A68" w:rsidRDefault="001179E4" w:rsidP="001179E4">
                  <w:pPr>
                    <w:spacing w:line="276" w:lineRule="auto"/>
                    <w:rPr>
                      <w:rFonts w:ascii="Times New Roman" w:hAnsi="Times New Roman" w:cs="Times New Roman"/>
                      <w:b/>
                      <w:iCs/>
                      <w:color w:val="333333"/>
                      <w:sz w:val="20"/>
                      <w:szCs w:val="20"/>
                      <w:u w:val="single"/>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24</w:t>
                  </w:r>
                </w:p>
              </w:tc>
              <w:tc>
                <w:tcPr>
                  <w:tcW w:w="4330" w:type="dxa"/>
                </w:tcPr>
                <w:p w:rsidR="003513F0" w:rsidRPr="00D40647" w:rsidRDefault="003513F0" w:rsidP="00C17795">
                  <w:pPr>
                    <w:numPr>
                      <w:ilvl w:val="1"/>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Inventory Estimation </w:t>
                  </w:r>
                </w:p>
                <w:p w:rsidR="003513F0" w:rsidRPr="00546C84" w:rsidRDefault="003513F0" w:rsidP="00C17795">
                  <w:pPr>
                    <w:numPr>
                      <w:ilvl w:val="2"/>
                      <w:numId w:val="12"/>
                    </w:numPr>
                    <w:spacing w:line="276" w:lineRule="auto"/>
                    <w:rPr>
                      <w:rFonts w:ascii="Times New Roman" w:hAnsi="Times New Roman" w:cs="Times New Roman"/>
                    </w:rPr>
                  </w:pPr>
                  <w:r w:rsidRPr="00D40647">
                    <w:rPr>
                      <w:rFonts w:ascii="Times New Roman" w:hAnsi="Times New Roman" w:cs="Times New Roman"/>
                      <w:sz w:val="20"/>
                      <w:szCs w:val="20"/>
                    </w:rPr>
                    <w:t>Gross profit  and  Retail inventory methods</w:t>
                  </w:r>
                </w:p>
                <w:p w:rsidR="00546C84" w:rsidRDefault="00546C84" w:rsidP="00546C84">
                  <w:pPr>
                    <w:pStyle w:val="ListParagraph"/>
                    <w:numPr>
                      <w:ilvl w:val="1"/>
                      <w:numId w:val="12"/>
                    </w:numPr>
                    <w:rPr>
                      <w:rFonts w:ascii="Times New Roman" w:hAnsi="Times New Roman" w:cs="Times New Roman"/>
                    </w:rPr>
                  </w:pPr>
                  <w:r>
                    <w:rPr>
                      <w:rFonts w:ascii="Times New Roman" w:hAnsi="Times New Roman" w:cs="Times New Roman"/>
                    </w:rPr>
                    <w:t>Concept of taxes [LIFO vs FIFO]</w:t>
                  </w:r>
                </w:p>
                <w:p w:rsidR="00546C84" w:rsidRDefault="00546C84" w:rsidP="00546C84">
                  <w:pPr>
                    <w:pStyle w:val="ListParagraph"/>
                    <w:numPr>
                      <w:ilvl w:val="1"/>
                      <w:numId w:val="12"/>
                    </w:numPr>
                    <w:rPr>
                      <w:rFonts w:ascii="Times New Roman" w:hAnsi="Times New Roman" w:cs="Times New Roman"/>
                    </w:rPr>
                  </w:pPr>
                  <w:r>
                    <w:rPr>
                      <w:rFonts w:ascii="Times New Roman" w:hAnsi="Times New Roman" w:cs="Times New Roman"/>
                    </w:rPr>
                    <w:t>Which method is appropriate</w:t>
                  </w:r>
                </w:p>
                <w:p w:rsidR="00546C84" w:rsidRDefault="00546C84" w:rsidP="00546C84">
                  <w:pPr>
                    <w:pStyle w:val="ListParagraph"/>
                    <w:numPr>
                      <w:ilvl w:val="2"/>
                      <w:numId w:val="12"/>
                    </w:numPr>
                    <w:rPr>
                      <w:rFonts w:ascii="Times New Roman" w:hAnsi="Times New Roman" w:cs="Times New Roman"/>
                    </w:rPr>
                  </w:pPr>
                  <w:r>
                    <w:rPr>
                      <w:rFonts w:ascii="Times New Roman" w:hAnsi="Times New Roman" w:cs="Times New Roman"/>
                    </w:rPr>
                    <w:t>FIFO</w:t>
                  </w:r>
                </w:p>
                <w:p w:rsidR="00546C84" w:rsidRDefault="00546C84" w:rsidP="00546C84">
                  <w:pPr>
                    <w:pStyle w:val="ListParagraph"/>
                    <w:numPr>
                      <w:ilvl w:val="2"/>
                      <w:numId w:val="12"/>
                    </w:numPr>
                    <w:rPr>
                      <w:rFonts w:ascii="Times New Roman" w:hAnsi="Times New Roman" w:cs="Times New Roman"/>
                    </w:rPr>
                  </w:pPr>
                  <w:r>
                    <w:rPr>
                      <w:rFonts w:ascii="Times New Roman" w:hAnsi="Times New Roman" w:cs="Times New Roman"/>
                    </w:rPr>
                    <w:t xml:space="preserve">LIFO </w:t>
                  </w:r>
                </w:p>
                <w:p w:rsidR="00546C84" w:rsidRDefault="00546C84" w:rsidP="00546C84">
                  <w:pPr>
                    <w:pStyle w:val="ListParagraph"/>
                    <w:numPr>
                      <w:ilvl w:val="2"/>
                      <w:numId w:val="12"/>
                    </w:numPr>
                    <w:rPr>
                      <w:rFonts w:ascii="Times New Roman" w:hAnsi="Times New Roman" w:cs="Times New Roman"/>
                    </w:rPr>
                  </w:pPr>
                  <w:r>
                    <w:rPr>
                      <w:rFonts w:ascii="Times New Roman" w:hAnsi="Times New Roman" w:cs="Times New Roman"/>
                    </w:rPr>
                    <w:t>Average</w:t>
                  </w:r>
                </w:p>
                <w:p w:rsidR="00546C84" w:rsidRDefault="00546C84" w:rsidP="00546C84">
                  <w:pPr>
                    <w:pStyle w:val="ListParagraph"/>
                    <w:numPr>
                      <w:ilvl w:val="3"/>
                      <w:numId w:val="12"/>
                    </w:numPr>
                    <w:rPr>
                      <w:rFonts w:ascii="Times New Roman" w:hAnsi="Times New Roman" w:cs="Times New Roman"/>
                    </w:rPr>
                  </w:pPr>
                  <w:r>
                    <w:rPr>
                      <w:rFonts w:ascii="Times New Roman" w:hAnsi="Times New Roman" w:cs="Times New Roman"/>
                    </w:rPr>
                    <w:t>Tax</w:t>
                  </w:r>
                </w:p>
                <w:p w:rsidR="00546C84" w:rsidRPr="00546C84" w:rsidRDefault="00546C84" w:rsidP="00546C84">
                  <w:pPr>
                    <w:pStyle w:val="ListParagraph"/>
                    <w:numPr>
                      <w:ilvl w:val="3"/>
                      <w:numId w:val="12"/>
                    </w:numPr>
                    <w:rPr>
                      <w:rFonts w:ascii="Times New Roman" w:hAnsi="Times New Roman" w:cs="Times New Roman"/>
                    </w:rPr>
                  </w:pPr>
                  <w:r>
                    <w:rPr>
                      <w:rFonts w:ascii="Times New Roman" w:hAnsi="Times New Roman" w:cs="Times New Roman"/>
                    </w:rPr>
                    <w:t>Matching principle</w:t>
                  </w: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Default="001179E4" w:rsidP="00CC74C7">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w:t>
                  </w:r>
                  <w:r w:rsidR="00CC74C7">
                    <w:rPr>
                      <w:rFonts w:ascii="Times New Roman" w:hAnsi="Times New Roman" w:cs="Times New Roman"/>
                      <w:iCs/>
                      <w:sz w:val="20"/>
                      <w:szCs w:val="20"/>
                    </w:rPr>
                    <w:t xml:space="preserve">the Chapter practice questions – </w:t>
                  </w:r>
                  <w:r w:rsidR="00CC74C7" w:rsidRPr="00D40647">
                    <w:rPr>
                      <w:rFonts w:ascii="Times New Roman" w:hAnsi="Times New Roman" w:cs="Times New Roman"/>
                      <w:iCs/>
                      <w:sz w:val="20"/>
                      <w:szCs w:val="20"/>
                    </w:rPr>
                    <w:t>Ex8.12, Ex8.13</w:t>
                  </w:r>
                </w:p>
                <w:p w:rsidR="00CC74C7" w:rsidRPr="00D40647" w:rsidRDefault="00CC74C7" w:rsidP="00CC74C7">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25</w:t>
                  </w:r>
                </w:p>
              </w:tc>
              <w:tc>
                <w:tcPr>
                  <w:tcW w:w="4330" w:type="dxa"/>
                </w:tcPr>
                <w:p w:rsidR="003513F0" w:rsidRDefault="003513F0" w:rsidP="003B61E1">
                  <w:pPr>
                    <w:numPr>
                      <w:ilvl w:val="0"/>
                      <w:numId w:val="11"/>
                    </w:numPr>
                    <w:spacing w:line="276" w:lineRule="auto"/>
                    <w:rPr>
                      <w:rFonts w:ascii="Times New Roman" w:hAnsi="Times New Roman" w:cs="Times New Roman"/>
                      <w:sz w:val="20"/>
                      <w:szCs w:val="20"/>
                    </w:rPr>
                  </w:pPr>
                  <w:r>
                    <w:rPr>
                      <w:rFonts w:ascii="Times New Roman" w:hAnsi="Times New Roman" w:cs="Times New Roman"/>
                      <w:b/>
                      <w:bCs/>
                      <w:color w:val="333333"/>
                      <w:shd w:val="clear" w:color="auto" w:fill="D9D9D9"/>
                    </w:rPr>
                    <w:t>Bank Reconciliation</w:t>
                  </w:r>
                </w:p>
                <w:p w:rsidR="003513F0" w:rsidRPr="00D40647" w:rsidRDefault="003513F0" w:rsidP="003B61E1">
                  <w:pPr>
                    <w:numPr>
                      <w:ilvl w:val="0"/>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Difference between cash and Bank </w:t>
                  </w:r>
                </w:p>
                <w:p w:rsidR="003513F0" w:rsidRPr="00D40647" w:rsidRDefault="003513F0" w:rsidP="003B61E1">
                  <w:pPr>
                    <w:numPr>
                      <w:ilvl w:val="0"/>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What is bank statement</w:t>
                  </w:r>
                </w:p>
                <w:p w:rsidR="003513F0" w:rsidRPr="00D40647" w:rsidRDefault="003513F0" w:rsidP="003B61E1">
                  <w:pPr>
                    <w:numPr>
                      <w:ilvl w:val="0"/>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Reconciling items: </w:t>
                  </w:r>
                </w:p>
                <w:p w:rsidR="003513F0" w:rsidRPr="00D40647" w:rsidRDefault="003513F0" w:rsidP="000B30F2">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Deposit in transit</w:t>
                  </w:r>
                </w:p>
                <w:p w:rsidR="003513F0" w:rsidRPr="00D40647" w:rsidRDefault="003513F0" w:rsidP="000B30F2">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lastRenderedPageBreak/>
                    <w:t xml:space="preserve"> Outstanding and dishonored </w:t>
                  </w:r>
                  <w:proofErr w:type="spellStart"/>
                  <w:r w:rsidRPr="00D40647">
                    <w:rPr>
                      <w:rFonts w:ascii="Times New Roman" w:hAnsi="Times New Roman" w:cs="Times New Roman"/>
                      <w:sz w:val="20"/>
                      <w:szCs w:val="20"/>
                    </w:rPr>
                    <w:t>cheques</w:t>
                  </w:r>
                  <w:proofErr w:type="spellEnd"/>
                </w:p>
                <w:p w:rsidR="003513F0" w:rsidRPr="00D40647" w:rsidRDefault="003513F0" w:rsidP="000B30F2">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Bank credits and debits memorandums</w:t>
                  </w:r>
                </w:p>
                <w:p w:rsidR="003513F0" w:rsidRPr="000B30F2" w:rsidRDefault="003513F0" w:rsidP="000B30F2">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Errors in books and in bank statement</w:t>
                  </w: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lastRenderedPageBreak/>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F33C3D" w:rsidRPr="00F33C3D" w:rsidRDefault="00F33C3D" w:rsidP="00F33C3D">
                  <w:pPr>
                    <w:numPr>
                      <w:ilvl w:val="0"/>
                      <w:numId w:val="20"/>
                    </w:numPr>
                    <w:spacing w:line="276" w:lineRule="auto"/>
                    <w:rPr>
                      <w:rFonts w:ascii="Times New Roman" w:hAnsi="Times New Roman" w:cs="Times New Roman"/>
                      <w:iCs/>
                      <w:sz w:val="20"/>
                      <w:szCs w:val="20"/>
                    </w:rPr>
                  </w:pPr>
                  <w:r w:rsidRPr="00D40647">
                    <w:rPr>
                      <w:rFonts w:ascii="Times New Roman" w:hAnsi="Times New Roman" w:cs="Times New Roman"/>
                      <w:sz w:val="20"/>
                      <w:szCs w:val="20"/>
                      <w:vertAlign w:val="superscript"/>
                    </w:rPr>
                    <w:t>@</w:t>
                  </w:r>
                  <w:r w:rsidRPr="00D40647">
                    <w:rPr>
                      <w:rFonts w:ascii="Times New Roman" w:hAnsi="Times New Roman" w:cs="Times New Roman"/>
                      <w:sz w:val="20"/>
                      <w:szCs w:val="20"/>
                    </w:rPr>
                    <w:t>Case Study – Feature Story: Minding the money in Moose Jaw</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CD5501" w:rsidRPr="00D40647" w:rsidRDefault="001179E4" w:rsidP="00CD5501">
                  <w:pPr>
                    <w:spacing w:line="276" w:lineRule="auto"/>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w:t>
                  </w:r>
                  <w:r w:rsidR="00CD5501">
                    <w:rPr>
                      <w:rFonts w:ascii="Times New Roman" w:hAnsi="Times New Roman" w:cs="Times New Roman"/>
                      <w:iCs/>
                      <w:sz w:val="20"/>
                      <w:szCs w:val="20"/>
                    </w:rPr>
                    <w:t xml:space="preserve">f the Chapter practice question– </w:t>
                  </w:r>
                  <w:r w:rsidR="00CD5501" w:rsidRPr="00D40647">
                    <w:rPr>
                      <w:rFonts w:ascii="Times New Roman" w:hAnsi="Times New Roman" w:cs="Times New Roman"/>
                      <w:iCs/>
                      <w:sz w:val="20"/>
                      <w:szCs w:val="20"/>
                    </w:rPr>
                    <w:t>Ex7.5</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Default="001179E4" w:rsidP="001179E4">
                  <w:pPr>
                    <w:jc w:val="both"/>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lastRenderedPageBreak/>
                    <w:t>26</w:t>
                  </w:r>
                </w:p>
              </w:tc>
              <w:tc>
                <w:tcPr>
                  <w:tcW w:w="4330" w:type="dxa"/>
                </w:tcPr>
                <w:p w:rsidR="003513F0" w:rsidRPr="00D40647" w:rsidRDefault="003513F0" w:rsidP="000B30F2">
                  <w:pPr>
                    <w:numPr>
                      <w:ilvl w:val="0"/>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Preparation of bank reconciliation </w:t>
                  </w:r>
                </w:p>
                <w:p w:rsidR="003513F0" w:rsidRPr="00E8350B" w:rsidRDefault="003513F0" w:rsidP="000B30F2">
                  <w:pPr>
                    <w:spacing w:line="276" w:lineRule="auto"/>
                    <w:ind w:left="360"/>
                    <w:rPr>
                      <w:rFonts w:ascii="Times New Roman" w:hAnsi="Times New Roman" w:cs="Times New Roman"/>
                    </w:rPr>
                  </w:pPr>
                </w:p>
              </w:tc>
              <w:tc>
                <w:tcPr>
                  <w:tcW w:w="4135" w:type="dxa"/>
                </w:tcPr>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1179E4" w:rsidRPr="003513F0" w:rsidRDefault="001179E4" w:rsidP="001179E4">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1179E4" w:rsidRPr="00D40647" w:rsidRDefault="001179E4" w:rsidP="001179E4">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1179E4" w:rsidRPr="00D40647" w:rsidRDefault="001179E4" w:rsidP="001179E4">
                  <w:pPr>
                    <w:ind w:left="720"/>
                    <w:rPr>
                      <w:rFonts w:ascii="Times New Roman" w:hAnsi="Times New Roman" w:cs="Times New Roman"/>
                      <w:iCs/>
                      <w:sz w:val="20"/>
                      <w:szCs w:val="20"/>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1179E4" w:rsidRDefault="001179E4" w:rsidP="001179E4">
                  <w:pPr>
                    <w:rPr>
                      <w:rFonts w:ascii="Times New Roman" w:hAnsi="Times New Roman" w:cs="Times New Roman"/>
                      <w:b/>
                      <w:iCs/>
                      <w:sz w:val="20"/>
                      <w:szCs w:val="20"/>
                      <w:u w:val="single"/>
                    </w:rPr>
                  </w:pPr>
                </w:p>
                <w:p w:rsidR="001179E4"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1179E4" w:rsidRDefault="001179E4" w:rsidP="001179E4">
                  <w:pPr>
                    <w:rPr>
                      <w:rFonts w:ascii="Times New Roman" w:hAnsi="Times New Roman" w:cs="Times New Roman"/>
                      <w:b/>
                      <w:iCs/>
                      <w:sz w:val="20"/>
                      <w:szCs w:val="20"/>
                      <w:u w:val="single"/>
                    </w:rPr>
                  </w:pPr>
                </w:p>
                <w:p w:rsidR="001179E4" w:rsidRPr="00D40647" w:rsidRDefault="001179E4" w:rsidP="001179E4">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w:t>
                  </w:r>
                  <w:r w:rsidR="00CD5501">
                    <w:rPr>
                      <w:rFonts w:ascii="Times New Roman" w:hAnsi="Times New Roman" w:cs="Times New Roman"/>
                      <w:iCs/>
                      <w:sz w:val="20"/>
                      <w:szCs w:val="20"/>
                    </w:rPr>
                    <w:t xml:space="preserve"> the Chapter practice question- </w:t>
                  </w:r>
                  <w:proofErr w:type="spellStart"/>
                  <w:r w:rsidR="00CD5501" w:rsidRPr="00D40647">
                    <w:rPr>
                      <w:rFonts w:ascii="Times New Roman" w:hAnsi="Times New Roman" w:cs="Times New Roman"/>
                      <w:iCs/>
                      <w:sz w:val="20"/>
                      <w:szCs w:val="20"/>
                    </w:rPr>
                    <w:t>Pr</w:t>
                  </w:r>
                  <w:proofErr w:type="spellEnd"/>
                  <w:r w:rsidR="00CD5501" w:rsidRPr="00D40647">
                    <w:rPr>
                      <w:rFonts w:ascii="Times New Roman" w:hAnsi="Times New Roman" w:cs="Times New Roman"/>
                      <w:iCs/>
                      <w:sz w:val="20"/>
                      <w:szCs w:val="20"/>
                    </w:rPr>
                    <w:t xml:space="preserve"> 7.3</w:t>
                  </w:r>
                </w:p>
                <w:p w:rsidR="001179E4" w:rsidRPr="00D40647" w:rsidRDefault="001179E4" w:rsidP="001179E4">
                  <w:pPr>
                    <w:rPr>
                      <w:rFonts w:ascii="Times New Roman" w:hAnsi="Times New Roman" w:cs="Times New Roman"/>
                      <w:iCs/>
                      <w:sz w:val="20"/>
                      <w:szCs w:val="20"/>
                    </w:rPr>
                  </w:pPr>
                </w:p>
                <w:p w:rsidR="001179E4" w:rsidRPr="00D40647" w:rsidRDefault="001179E4" w:rsidP="001179E4">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1179E4" w:rsidRDefault="001179E4" w:rsidP="001179E4">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p w:rsidR="003513F0" w:rsidRPr="00FB2A41" w:rsidRDefault="003513F0" w:rsidP="00FB2A41">
                  <w:pPr>
                    <w:jc w:val="both"/>
                    <w:rPr>
                      <w:rFonts w:ascii="Times New Roman" w:hAnsi="Times New Roman" w:cs="Times New Roman"/>
                      <w:bCs/>
                      <w:iCs/>
                      <w:sz w:val="20"/>
                      <w:szCs w:val="20"/>
                      <w:highlight w:val="yellow"/>
                    </w:rPr>
                  </w:pPr>
                </w:p>
              </w:tc>
            </w:tr>
            <w:tr w:rsidR="003513F0" w:rsidTr="00227A68">
              <w:tc>
                <w:tcPr>
                  <w:tcW w:w="885" w:type="dxa"/>
                  <w:vAlign w:val="center"/>
                </w:tcPr>
                <w:p w:rsidR="003513F0" w:rsidRDefault="003513F0" w:rsidP="00EE4759">
                  <w:pPr>
                    <w:jc w:val="center"/>
                  </w:pPr>
                  <w:r>
                    <w:t>27</w:t>
                  </w:r>
                </w:p>
              </w:tc>
              <w:tc>
                <w:tcPr>
                  <w:tcW w:w="4330" w:type="dxa"/>
                </w:tcPr>
                <w:p w:rsidR="003513F0" w:rsidRPr="003B61E1" w:rsidRDefault="003513F0" w:rsidP="008D0CE2">
                  <w:pPr>
                    <w:numPr>
                      <w:ilvl w:val="0"/>
                      <w:numId w:val="11"/>
                    </w:numPr>
                    <w:spacing w:line="276" w:lineRule="auto"/>
                    <w:rPr>
                      <w:rFonts w:ascii="Times New Roman" w:hAnsi="Times New Roman" w:cs="Times New Roman"/>
                    </w:rPr>
                  </w:pPr>
                  <w:r>
                    <w:rPr>
                      <w:rFonts w:ascii="Times New Roman" w:hAnsi="Times New Roman" w:cs="Times New Roman"/>
                      <w:b/>
                      <w:bCs/>
                      <w:color w:val="333333"/>
                      <w:shd w:val="clear" w:color="auto" w:fill="D9D9D9"/>
                    </w:rPr>
                    <w:t xml:space="preserve">Accounts Receivable </w:t>
                  </w:r>
                </w:p>
                <w:p w:rsidR="003513F0" w:rsidRPr="00D40647" w:rsidRDefault="003513F0" w:rsidP="003B61E1">
                  <w:pPr>
                    <w:numPr>
                      <w:ilvl w:val="0"/>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What are Receivables </w:t>
                  </w:r>
                </w:p>
                <w:p w:rsidR="003513F0" w:rsidRPr="00D40647" w:rsidRDefault="003513F0" w:rsidP="003B61E1">
                  <w:pPr>
                    <w:numPr>
                      <w:ilvl w:val="0"/>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Types of Receivables </w:t>
                  </w:r>
                </w:p>
                <w:p w:rsidR="003513F0" w:rsidRPr="00D40647" w:rsidRDefault="003513F0" w:rsidP="003B61E1">
                  <w:pPr>
                    <w:numPr>
                      <w:ilvl w:val="1"/>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Account , Notes and other receivables </w:t>
                  </w:r>
                </w:p>
                <w:p w:rsidR="003513F0" w:rsidRPr="00D40647" w:rsidRDefault="003513F0" w:rsidP="003B61E1">
                  <w:pPr>
                    <w:numPr>
                      <w:ilvl w:val="0"/>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Issues regarding receivables </w:t>
                  </w:r>
                </w:p>
                <w:p w:rsidR="003513F0" w:rsidRPr="00D40647" w:rsidRDefault="003513F0" w:rsidP="003B61E1">
                  <w:pPr>
                    <w:numPr>
                      <w:ilvl w:val="0"/>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Recognizing, valuing and   disposal of receivables </w:t>
                  </w:r>
                </w:p>
                <w:p w:rsidR="003513F0" w:rsidRPr="00BA1B7E" w:rsidRDefault="003513F0" w:rsidP="003B61E1">
                  <w:pPr>
                    <w:rPr>
                      <w:rFonts w:ascii="Times New Roman" w:hAnsi="Times New Roman" w:cs="Times New Roman"/>
                    </w:rPr>
                  </w:pPr>
                </w:p>
              </w:tc>
              <w:tc>
                <w:tcPr>
                  <w:tcW w:w="4135" w:type="dxa"/>
                </w:tcPr>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D62C7C" w:rsidRPr="003513F0" w:rsidRDefault="00D62C7C" w:rsidP="00D62C7C">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D62C7C" w:rsidRPr="00D40647" w:rsidRDefault="00D62C7C" w:rsidP="00D62C7C">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D62C7C" w:rsidRPr="00D40647" w:rsidRDefault="00D62C7C" w:rsidP="00D62C7C">
                  <w:pPr>
                    <w:ind w:left="720"/>
                    <w:rPr>
                      <w:rFonts w:ascii="Times New Roman" w:hAnsi="Times New Roman" w:cs="Times New Roman"/>
                      <w:iCs/>
                      <w:sz w:val="20"/>
                      <w:szCs w:val="20"/>
                    </w:rPr>
                  </w:pPr>
                </w:p>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D62C7C" w:rsidRDefault="00D62C7C" w:rsidP="00D62C7C">
                  <w:pPr>
                    <w:rPr>
                      <w:rFonts w:ascii="Times New Roman" w:hAnsi="Times New Roman" w:cs="Times New Roman"/>
                      <w:b/>
                      <w:iCs/>
                      <w:sz w:val="20"/>
                      <w:szCs w:val="20"/>
                      <w:u w:val="single"/>
                    </w:rPr>
                  </w:pPr>
                </w:p>
                <w:p w:rsidR="00D62C7C"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D62C7C" w:rsidRDefault="00D62C7C" w:rsidP="00D62C7C">
                  <w:pPr>
                    <w:rPr>
                      <w:rFonts w:ascii="Times New Roman" w:hAnsi="Times New Roman" w:cs="Times New Roman"/>
                      <w:b/>
                      <w:iCs/>
                      <w:sz w:val="20"/>
                      <w:szCs w:val="20"/>
                      <w:u w:val="single"/>
                    </w:rPr>
                  </w:pPr>
                </w:p>
                <w:p w:rsidR="00D62C7C" w:rsidRDefault="00D62C7C" w:rsidP="00CD5501">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the Chapter practice questions </w:t>
                  </w:r>
                  <w:r w:rsidR="00CD5501">
                    <w:rPr>
                      <w:rFonts w:ascii="Times New Roman" w:hAnsi="Times New Roman" w:cs="Times New Roman"/>
                      <w:iCs/>
                      <w:sz w:val="20"/>
                      <w:szCs w:val="20"/>
                    </w:rPr>
                    <w:t xml:space="preserve">- </w:t>
                  </w:r>
                  <w:r w:rsidR="00CD5501" w:rsidRPr="00D40647">
                    <w:rPr>
                      <w:rFonts w:ascii="Times New Roman" w:hAnsi="Times New Roman" w:cs="Times New Roman"/>
                      <w:iCs/>
                      <w:sz w:val="20"/>
                      <w:szCs w:val="20"/>
                    </w:rPr>
                    <w:t>Ex7.8</w:t>
                  </w:r>
                  <w:r w:rsidR="00CD5501">
                    <w:rPr>
                      <w:rFonts w:ascii="Times New Roman" w:hAnsi="Times New Roman" w:cs="Times New Roman"/>
                      <w:iCs/>
                      <w:sz w:val="20"/>
                      <w:szCs w:val="20"/>
                    </w:rPr>
                    <w:t>, Ex7.9</w:t>
                  </w:r>
                </w:p>
                <w:p w:rsidR="00CD5501" w:rsidRPr="00D40647" w:rsidRDefault="00CD5501" w:rsidP="00CD5501">
                  <w:pPr>
                    <w:rPr>
                      <w:rFonts w:ascii="Times New Roman" w:hAnsi="Times New Roman" w:cs="Times New Roman"/>
                      <w:iCs/>
                      <w:sz w:val="20"/>
                      <w:szCs w:val="20"/>
                    </w:rPr>
                  </w:pP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D62C7C" w:rsidRDefault="00D62C7C" w:rsidP="00D62C7C">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28</w:t>
                  </w:r>
                </w:p>
              </w:tc>
              <w:tc>
                <w:tcPr>
                  <w:tcW w:w="4330" w:type="dxa"/>
                </w:tcPr>
                <w:p w:rsidR="003513F0" w:rsidRPr="00D40647" w:rsidRDefault="003513F0" w:rsidP="003B61E1">
                  <w:pPr>
                    <w:numPr>
                      <w:ilvl w:val="0"/>
                      <w:numId w:val="12"/>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Concept of bad debts </w:t>
                  </w:r>
                </w:p>
                <w:p w:rsidR="003513F0" w:rsidRPr="00D40647" w:rsidRDefault="003513F0" w:rsidP="003B61E1">
                  <w:pPr>
                    <w:numPr>
                      <w:ilvl w:val="0"/>
                      <w:numId w:val="12"/>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Methods for estimating bad debts </w:t>
                  </w:r>
                </w:p>
                <w:p w:rsidR="003513F0" w:rsidRPr="00D40647" w:rsidRDefault="003513F0" w:rsidP="003B61E1">
                  <w:pPr>
                    <w:numPr>
                      <w:ilvl w:val="1"/>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Direct write off and </w:t>
                  </w:r>
                </w:p>
                <w:p w:rsidR="003513F0" w:rsidRPr="00D40647" w:rsidRDefault="003513F0" w:rsidP="003B61E1">
                  <w:pPr>
                    <w:numPr>
                      <w:ilvl w:val="1"/>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lastRenderedPageBreak/>
                    <w:t xml:space="preserve"> Allowance method  </w:t>
                  </w:r>
                </w:p>
                <w:p w:rsidR="003513F0" w:rsidRPr="00D40647" w:rsidRDefault="003513F0" w:rsidP="003B61E1">
                  <w:pPr>
                    <w:numPr>
                      <w:ilvl w:val="2"/>
                      <w:numId w:val="12"/>
                    </w:numPr>
                    <w:spacing w:line="276" w:lineRule="auto"/>
                    <w:rPr>
                      <w:rFonts w:ascii="Times New Roman" w:hAnsi="Times New Roman" w:cs="Times New Roman"/>
                      <w:sz w:val="20"/>
                      <w:szCs w:val="20"/>
                    </w:rPr>
                  </w:pPr>
                  <w:proofErr w:type="gramStart"/>
                  <w:r w:rsidRPr="00D40647">
                    <w:rPr>
                      <w:rFonts w:ascii="Times New Roman" w:hAnsi="Times New Roman" w:cs="Times New Roman"/>
                      <w:sz w:val="20"/>
                      <w:szCs w:val="20"/>
                    </w:rPr>
                    <w:t>which</w:t>
                  </w:r>
                  <w:proofErr w:type="gramEnd"/>
                  <w:r w:rsidRPr="00D40647">
                    <w:rPr>
                      <w:rFonts w:ascii="Times New Roman" w:hAnsi="Times New Roman" w:cs="Times New Roman"/>
                      <w:sz w:val="20"/>
                      <w:szCs w:val="20"/>
                    </w:rPr>
                    <w:t xml:space="preserve"> method is good. </w:t>
                  </w:r>
                </w:p>
                <w:p w:rsidR="003513F0" w:rsidRPr="00D40647" w:rsidRDefault="003513F0" w:rsidP="003B61E1">
                  <w:pPr>
                    <w:spacing w:line="276" w:lineRule="auto"/>
                    <w:ind w:left="360"/>
                    <w:rPr>
                      <w:rFonts w:ascii="Times New Roman" w:hAnsi="Times New Roman" w:cs="Times New Roman"/>
                      <w:sz w:val="20"/>
                      <w:szCs w:val="20"/>
                    </w:rPr>
                  </w:pPr>
                </w:p>
                <w:p w:rsidR="003513F0" w:rsidRPr="00BA1B7E" w:rsidRDefault="003513F0" w:rsidP="003B61E1">
                  <w:pPr>
                    <w:spacing w:line="276" w:lineRule="auto"/>
                    <w:rPr>
                      <w:rFonts w:ascii="Times New Roman" w:hAnsi="Times New Roman" w:cs="Times New Roman"/>
                    </w:rPr>
                  </w:pPr>
                </w:p>
              </w:tc>
              <w:tc>
                <w:tcPr>
                  <w:tcW w:w="4135" w:type="dxa"/>
                </w:tcPr>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lastRenderedPageBreak/>
                    <w:t>Prior reading assignment:</w:t>
                  </w: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D62C7C" w:rsidRPr="003513F0" w:rsidRDefault="00D62C7C" w:rsidP="00D62C7C">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D62C7C" w:rsidRPr="00D40647" w:rsidRDefault="00D62C7C" w:rsidP="00D62C7C">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D62C7C" w:rsidRPr="00D40647" w:rsidRDefault="00D62C7C" w:rsidP="00D62C7C">
                  <w:pPr>
                    <w:ind w:left="720"/>
                    <w:rPr>
                      <w:rFonts w:ascii="Times New Roman" w:hAnsi="Times New Roman" w:cs="Times New Roman"/>
                      <w:iCs/>
                      <w:sz w:val="20"/>
                      <w:szCs w:val="20"/>
                    </w:rPr>
                  </w:pPr>
                </w:p>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D62C7C" w:rsidRDefault="00D62C7C" w:rsidP="00D62C7C">
                  <w:pPr>
                    <w:rPr>
                      <w:rFonts w:ascii="Times New Roman" w:hAnsi="Times New Roman" w:cs="Times New Roman"/>
                      <w:b/>
                      <w:iCs/>
                      <w:sz w:val="20"/>
                      <w:szCs w:val="20"/>
                      <w:u w:val="single"/>
                    </w:rPr>
                  </w:pPr>
                </w:p>
                <w:p w:rsidR="00D62C7C"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D62C7C" w:rsidRDefault="00D62C7C" w:rsidP="00D62C7C">
                  <w:pPr>
                    <w:rPr>
                      <w:rFonts w:ascii="Times New Roman" w:hAnsi="Times New Roman" w:cs="Times New Roman"/>
                      <w:b/>
                      <w:iCs/>
                      <w:sz w:val="20"/>
                      <w:szCs w:val="20"/>
                      <w:u w:val="single"/>
                    </w:rPr>
                  </w:pPr>
                </w:p>
                <w:p w:rsidR="00CD5501" w:rsidRPr="00D40647" w:rsidRDefault="00D62C7C" w:rsidP="000C6C43">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 </w:t>
                  </w:r>
                  <w:r w:rsidR="00CD5501">
                    <w:rPr>
                      <w:rFonts w:ascii="Times New Roman" w:hAnsi="Times New Roman" w:cs="Times New Roman"/>
                      <w:iCs/>
                      <w:sz w:val="20"/>
                      <w:szCs w:val="20"/>
                    </w:rPr>
                    <w:t xml:space="preserve">the Chapter practice question – </w:t>
                  </w:r>
                  <w:r w:rsidR="00CD5501" w:rsidRPr="00D40647">
                    <w:rPr>
                      <w:rFonts w:ascii="Times New Roman" w:hAnsi="Times New Roman" w:cs="Times New Roman"/>
                      <w:iCs/>
                      <w:sz w:val="20"/>
                      <w:szCs w:val="20"/>
                    </w:rPr>
                    <w:t>Ex7.12</w:t>
                  </w:r>
                </w:p>
                <w:p w:rsidR="00D62C7C" w:rsidRPr="00D40647" w:rsidRDefault="00D62C7C" w:rsidP="00CD5501">
                  <w:pPr>
                    <w:rPr>
                      <w:rFonts w:ascii="Times New Roman" w:hAnsi="Times New Roman" w:cs="Times New Roman"/>
                      <w:iCs/>
                      <w:sz w:val="20"/>
                      <w:szCs w:val="20"/>
                    </w:rPr>
                  </w:pP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ED4F95" w:rsidRDefault="00D62C7C" w:rsidP="00ED4F95">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sidR="00ED4F95">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lastRenderedPageBreak/>
                    <w:t>29</w:t>
                  </w:r>
                </w:p>
              </w:tc>
              <w:tc>
                <w:tcPr>
                  <w:tcW w:w="4330" w:type="dxa"/>
                </w:tcPr>
                <w:p w:rsidR="003513F0" w:rsidRPr="00D40647" w:rsidRDefault="003513F0" w:rsidP="003B61E1">
                  <w:pPr>
                    <w:numPr>
                      <w:ilvl w:val="0"/>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Methods for estimating bad debts </w:t>
                  </w:r>
                </w:p>
                <w:p w:rsidR="003513F0" w:rsidRPr="00D40647" w:rsidRDefault="003513F0" w:rsidP="003B61E1">
                  <w:pPr>
                    <w:numPr>
                      <w:ilvl w:val="1"/>
                      <w:numId w:val="11"/>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Allowance method  </w:t>
                  </w:r>
                  <w:r>
                    <w:rPr>
                      <w:rFonts w:ascii="Times New Roman" w:hAnsi="Times New Roman" w:cs="Times New Roman"/>
                      <w:sz w:val="20"/>
                      <w:szCs w:val="20"/>
                    </w:rPr>
                    <w:t>(Continued)</w:t>
                  </w:r>
                </w:p>
                <w:p w:rsidR="003513F0" w:rsidRPr="00BA1B7E" w:rsidRDefault="003513F0" w:rsidP="003B61E1">
                  <w:pPr>
                    <w:spacing w:line="276" w:lineRule="auto"/>
                    <w:ind w:left="1080"/>
                    <w:rPr>
                      <w:rFonts w:ascii="Times New Roman" w:hAnsi="Times New Roman" w:cs="Times New Roman"/>
                    </w:rPr>
                  </w:pPr>
                </w:p>
              </w:tc>
              <w:tc>
                <w:tcPr>
                  <w:tcW w:w="4135" w:type="dxa"/>
                </w:tcPr>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D62C7C" w:rsidRPr="003513F0" w:rsidRDefault="00D62C7C" w:rsidP="00D62C7C">
                  <w:pPr>
                    <w:numPr>
                      <w:ilvl w:val="0"/>
                      <w:numId w:val="20"/>
                    </w:numPr>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D62C7C" w:rsidRPr="00D40647" w:rsidRDefault="00D62C7C" w:rsidP="00D62C7C">
                  <w:pPr>
                    <w:numPr>
                      <w:ilvl w:val="0"/>
                      <w:numId w:val="20"/>
                    </w:numPr>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D62C7C" w:rsidRPr="00D40647" w:rsidRDefault="00D62C7C" w:rsidP="00D62C7C">
                  <w:pPr>
                    <w:ind w:left="720"/>
                    <w:rPr>
                      <w:rFonts w:ascii="Times New Roman" w:hAnsi="Times New Roman" w:cs="Times New Roman"/>
                      <w:iCs/>
                      <w:sz w:val="20"/>
                      <w:szCs w:val="20"/>
                    </w:rPr>
                  </w:pPr>
                </w:p>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D62C7C" w:rsidRDefault="00D62C7C" w:rsidP="00D62C7C">
                  <w:pPr>
                    <w:rPr>
                      <w:rFonts w:ascii="Times New Roman" w:hAnsi="Times New Roman" w:cs="Times New Roman"/>
                      <w:b/>
                      <w:iCs/>
                      <w:sz w:val="20"/>
                      <w:szCs w:val="20"/>
                      <w:u w:val="single"/>
                    </w:rPr>
                  </w:pPr>
                </w:p>
                <w:p w:rsidR="00D62C7C"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D62C7C" w:rsidRDefault="00D62C7C" w:rsidP="00D62C7C">
                  <w:pPr>
                    <w:rPr>
                      <w:rFonts w:ascii="Times New Roman" w:hAnsi="Times New Roman" w:cs="Times New Roman"/>
                      <w:b/>
                      <w:iCs/>
                      <w:sz w:val="20"/>
                      <w:szCs w:val="20"/>
                      <w:u w:val="single"/>
                    </w:rPr>
                  </w:pPr>
                </w:p>
                <w:p w:rsidR="00D62C7C" w:rsidRPr="00D40647" w:rsidRDefault="00D62C7C" w:rsidP="000C6C43">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w:t>
                  </w:r>
                  <w:r w:rsidR="000C6C43">
                    <w:rPr>
                      <w:rFonts w:ascii="Times New Roman" w:hAnsi="Times New Roman" w:cs="Times New Roman"/>
                      <w:iCs/>
                      <w:sz w:val="20"/>
                      <w:szCs w:val="20"/>
                    </w:rPr>
                    <w:t xml:space="preserve"> the Chapter practice question –Ex7.13</w:t>
                  </w:r>
                </w:p>
                <w:p w:rsidR="00D62C7C" w:rsidRPr="00D40647" w:rsidRDefault="00D62C7C" w:rsidP="00D62C7C">
                  <w:pPr>
                    <w:rPr>
                      <w:rFonts w:ascii="Times New Roman" w:hAnsi="Times New Roman" w:cs="Times New Roman"/>
                      <w:iCs/>
                      <w:sz w:val="20"/>
                      <w:szCs w:val="20"/>
                    </w:rPr>
                  </w:pP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3513F0" w:rsidRPr="00D62C7C" w:rsidRDefault="00D62C7C" w:rsidP="00D62C7C">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 xml:space="preserve">ise the lecture and </w:t>
                  </w:r>
                  <w:r w:rsidRPr="00D40647">
                    <w:rPr>
                      <w:rFonts w:ascii="Times New Roman" w:hAnsi="Times New Roman" w:cs="Times New Roman"/>
                      <w:b/>
                      <w:bCs/>
                      <w:sz w:val="20"/>
                      <w:szCs w:val="20"/>
                    </w:rPr>
                    <w:t>read t</w:t>
                  </w:r>
                  <w:r>
                    <w:rPr>
                      <w:rFonts w:ascii="Times New Roman" w:hAnsi="Times New Roman" w:cs="Times New Roman"/>
                      <w:b/>
                      <w:bCs/>
                      <w:sz w:val="20"/>
                      <w:szCs w:val="20"/>
                    </w:rPr>
                    <w:t>opic</w:t>
                  </w:r>
                  <w:r w:rsidRPr="00D40647">
                    <w:rPr>
                      <w:rFonts w:ascii="Times New Roman" w:hAnsi="Times New Roman" w:cs="Times New Roman"/>
                      <w:b/>
                      <w:bCs/>
                      <w:sz w:val="20"/>
                      <w:szCs w:val="20"/>
                    </w:rPr>
                    <w:t xml:space="preserve"> given under ‘Prior reading assignment’</w:t>
                  </w:r>
                  <w:r>
                    <w:rPr>
                      <w:rFonts w:ascii="Times New Roman" w:hAnsi="Times New Roman" w:cs="Times New Roman"/>
                      <w:iCs/>
                      <w:sz w:val="20"/>
                      <w:szCs w:val="20"/>
                    </w:rPr>
                    <w:t xml:space="preserve"> for the next class.</w:t>
                  </w:r>
                </w:p>
              </w:tc>
            </w:tr>
            <w:tr w:rsidR="003513F0" w:rsidTr="00227A68">
              <w:tc>
                <w:tcPr>
                  <w:tcW w:w="885" w:type="dxa"/>
                  <w:vAlign w:val="center"/>
                </w:tcPr>
                <w:p w:rsidR="003513F0" w:rsidRDefault="003513F0" w:rsidP="00EE4759">
                  <w:pPr>
                    <w:jc w:val="center"/>
                  </w:pPr>
                  <w:r>
                    <w:t>30</w:t>
                  </w:r>
                </w:p>
              </w:tc>
              <w:tc>
                <w:tcPr>
                  <w:tcW w:w="4330" w:type="dxa"/>
                </w:tcPr>
                <w:p w:rsidR="003513F0" w:rsidRPr="003B61E1" w:rsidRDefault="003513F0" w:rsidP="00BA1B7E">
                  <w:pPr>
                    <w:numPr>
                      <w:ilvl w:val="0"/>
                      <w:numId w:val="11"/>
                    </w:numPr>
                    <w:spacing w:line="276" w:lineRule="auto"/>
                  </w:pPr>
                  <w:r w:rsidRPr="00D40647">
                    <w:rPr>
                      <w:rFonts w:ascii="Times New Roman" w:hAnsi="Times New Roman" w:cs="Times New Roman"/>
                      <w:b/>
                      <w:bCs/>
                      <w:color w:val="333333"/>
                      <w:shd w:val="clear" w:color="auto" w:fill="D9D9D9"/>
                    </w:rPr>
                    <w:t>Marketable Securities</w:t>
                  </w:r>
                </w:p>
                <w:p w:rsidR="003513F0" w:rsidRPr="00D40647" w:rsidRDefault="003513F0" w:rsidP="003B61E1">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Concept of Investments </w:t>
                  </w:r>
                </w:p>
                <w:p w:rsidR="003513F0" w:rsidRPr="00D40647" w:rsidRDefault="003513F0" w:rsidP="003B61E1">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Type of investments </w:t>
                  </w:r>
                </w:p>
                <w:p w:rsidR="003513F0" w:rsidRPr="00D40647" w:rsidRDefault="003513F0" w:rsidP="003B61E1">
                  <w:pPr>
                    <w:numPr>
                      <w:ilvl w:val="0"/>
                      <w:numId w:val="11"/>
                    </w:numPr>
                    <w:tabs>
                      <w:tab w:val="num" w:pos="720"/>
                    </w:tabs>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Understanding of marketable securities</w:t>
                  </w:r>
                </w:p>
                <w:p w:rsidR="003513F0" w:rsidRPr="008D0CE2" w:rsidRDefault="003513F0" w:rsidP="008D0CE2">
                  <w:pPr>
                    <w:numPr>
                      <w:ilvl w:val="2"/>
                      <w:numId w:val="12"/>
                    </w:numPr>
                    <w:spacing w:line="276" w:lineRule="auto"/>
                    <w:rPr>
                      <w:rFonts w:ascii="Times New Roman" w:hAnsi="Times New Roman" w:cs="Times New Roman"/>
                      <w:sz w:val="20"/>
                      <w:szCs w:val="20"/>
                    </w:rPr>
                  </w:pPr>
                  <w:r w:rsidRPr="00D40647">
                    <w:rPr>
                      <w:rFonts w:ascii="Times New Roman" w:hAnsi="Times New Roman" w:cs="Times New Roman"/>
                      <w:sz w:val="20"/>
                      <w:szCs w:val="20"/>
                    </w:rPr>
                    <w:t xml:space="preserve"> Accounting for marketable securities</w:t>
                  </w:r>
                </w:p>
              </w:tc>
              <w:tc>
                <w:tcPr>
                  <w:tcW w:w="4135" w:type="dxa"/>
                </w:tcPr>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Prior reading assignment:</w:t>
                  </w: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sz w:val="20"/>
                      <w:szCs w:val="20"/>
                    </w:rPr>
                    <w:t xml:space="preserve">Read: </w:t>
                  </w:r>
                </w:p>
                <w:p w:rsidR="00D62C7C" w:rsidRPr="003513F0" w:rsidRDefault="00D62C7C" w:rsidP="00D62C7C">
                  <w:pPr>
                    <w:numPr>
                      <w:ilvl w:val="0"/>
                      <w:numId w:val="20"/>
                    </w:numPr>
                    <w:spacing w:after="200" w:line="276" w:lineRule="auto"/>
                    <w:rPr>
                      <w:rFonts w:ascii="Times New Roman" w:hAnsi="Times New Roman" w:cs="Times New Roman"/>
                      <w:iCs/>
                      <w:sz w:val="20"/>
                      <w:szCs w:val="20"/>
                    </w:rPr>
                  </w:pPr>
                  <w:r w:rsidRPr="00D40647">
                    <w:rPr>
                      <w:rFonts w:ascii="Times New Roman" w:hAnsi="Times New Roman" w:cs="Times New Roman"/>
                      <w:sz w:val="20"/>
                      <w:szCs w:val="20"/>
                    </w:rPr>
                    <w:t>Study the slides available at the group.</w:t>
                  </w:r>
                </w:p>
                <w:p w:rsidR="00D62C7C" w:rsidRPr="00D40647" w:rsidRDefault="00D62C7C" w:rsidP="00D62C7C">
                  <w:pPr>
                    <w:numPr>
                      <w:ilvl w:val="0"/>
                      <w:numId w:val="20"/>
                    </w:numPr>
                    <w:spacing w:after="200" w:line="276" w:lineRule="auto"/>
                    <w:rPr>
                      <w:rFonts w:ascii="Times New Roman" w:hAnsi="Times New Roman" w:cs="Times New Roman"/>
                      <w:iCs/>
                      <w:sz w:val="20"/>
                      <w:szCs w:val="20"/>
                    </w:rPr>
                  </w:pPr>
                  <w:r>
                    <w:rPr>
                      <w:rFonts w:ascii="Times New Roman" w:hAnsi="Times New Roman" w:cs="Times New Roman"/>
                      <w:sz w:val="20"/>
                      <w:szCs w:val="20"/>
                    </w:rPr>
                    <w:t>Read the relevant topic from the text book.</w:t>
                  </w:r>
                </w:p>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activity1:</w:t>
                  </w:r>
                  <w:r w:rsidRPr="00D40647">
                    <w:rPr>
                      <w:rFonts w:ascii="Times New Roman" w:hAnsi="Times New Roman" w:cs="Times New Roman"/>
                      <w:iCs/>
                      <w:sz w:val="20"/>
                      <w:szCs w:val="20"/>
                    </w:rPr>
                    <w:t xml:space="preserve">  Discussion / Question Answer on learning outcomes of the last sessions &amp; the pre-reading assignment.</w:t>
                  </w:r>
                </w:p>
                <w:p w:rsidR="00D62C7C" w:rsidRDefault="00D62C7C" w:rsidP="00D62C7C">
                  <w:pPr>
                    <w:rPr>
                      <w:rFonts w:ascii="Times New Roman" w:hAnsi="Times New Roman" w:cs="Times New Roman"/>
                      <w:b/>
                      <w:iCs/>
                      <w:sz w:val="20"/>
                      <w:szCs w:val="20"/>
                      <w:u w:val="single"/>
                    </w:rPr>
                  </w:pPr>
                </w:p>
                <w:p w:rsidR="00D62C7C"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activity2:</w:t>
                  </w:r>
                  <w:r w:rsidRPr="00D40647">
                    <w:rPr>
                      <w:rFonts w:ascii="Times New Roman" w:hAnsi="Times New Roman" w:cs="Times New Roman"/>
                      <w:iCs/>
                      <w:sz w:val="20"/>
                      <w:szCs w:val="20"/>
                    </w:rPr>
                    <w:t xml:space="preserve">  Concepts will be built through lecture &amp; discussion.</w:t>
                  </w:r>
                </w:p>
                <w:p w:rsidR="00D62C7C" w:rsidRDefault="00D62C7C" w:rsidP="00D62C7C">
                  <w:pPr>
                    <w:rPr>
                      <w:rFonts w:ascii="Times New Roman" w:hAnsi="Times New Roman" w:cs="Times New Roman"/>
                      <w:b/>
                      <w:iCs/>
                      <w:sz w:val="20"/>
                      <w:szCs w:val="20"/>
                      <w:u w:val="single"/>
                    </w:rPr>
                  </w:pPr>
                </w:p>
                <w:p w:rsidR="00D62C7C" w:rsidRPr="00D40647" w:rsidRDefault="00D62C7C" w:rsidP="00D62C7C">
                  <w:pPr>
                    <w:rPr>
                      <w:rFonts w:ascii="Times New Roman" w:hAnsi="Times New Roman" w:cs="Times New Roman"/>
                      <w:iCs/>
                      <w:sz w:val="20"/>
                      <w:szCs w:val="20"/>
                    </w:rPr>
                  </w:pPr>
                  <w:r w:rsidRPr="00D40647">
                    <w:rPr>
                      <w:rFonts w:ascii="Times New Roman" w:hAnsi="Times New Roman" w:cs="Times New Roman"/>
                      <w:b/>
                      <w:iCs/>
                      <w:sz w:val="20"/>
                      <w:szCs w:val="20"/>
                      <w:u w:val="single"/>
                    </w:rPr>
                    <w:t>Class activity3:</w:t>
                  </w:r>
                  <w:r w:rsidRPr="00D40647">
                    <w:rPr>
                      <w:rFonts w:ascii="Times New Roman" w:hAnsi="Times New Roman" w:cs="Times New Roman"/>
                      <w:iCs/>
                      <w:sz w:val="20"/>
                      <w:szCs w:val="20"/>
                    </w:rPr>
                    <w:t xml:space="preserve">  End of</w:t>
                  </w:r>
                  <w:r w:rsidR="000C6C43">
                    <w:rPr>
                      <w:rFonts w:ascii="Times New Roman" w:hAnsi="Times New Roman" w:cs="Times New Roman"/>
                      <w:iCs/>
                      <w:sz w:val="20"/>
                      <w:szCs w:val="20"/>
                    </w:rPr>
                    <w:t xml:space="preserve"> the Chapter practice question</w:t>
                  </w:r>
                </w:p>
                <w:p w:rsidR="00D62C7C" w:rsidRPr="00D40647" w:rsidRDefault="00D62C7C" w:rsidP="00D62C7C">
                  <w:pPr>
                    <w:rPr>
                      <w:rFonts w:ascii="Times New Roman" w:hAnsi="Times New Roman" w:cs="Times New Roman"/>
                      <w:iCs/>
                      <w:sz w:val="20"/>
                      <w:szCs w:val="20"/>
                    </w:rPr>
                  </w:pPr>
                </w:p>
                <w:p w:rsidR="00D62C7C" w:rsidRPr="00D40647" w:rsidRDefault="00D62C7C" w:rsidP="00D62C7C">
                  <w:pPr>
                    <w:rPr>
                      <w:rFonts w:ascii="Times New Roman" w:hAnsi="Times New Roman" w:cs="Times New Roman"/>
                      <w:sz w:val="20"/>
                      <w:szCs w:val="20"/>
                    </w:rPr>
                  </w:pPr>
                  <w:r w:rsidRPr="00D40647">
                    <w:rPr>
                      <w:rFonts w:ascii="Times New Roman" w:hAnsi="Times New Roman" w:cs="Times New Roman"/>
                      <w:b/>
                      <w:i/>
                      <w:sz w:val="20"/>
                      <w:szCs w:val="20"/>
                      <w:u w:val="single"/>
                    </w:rPr>
                    <w:t>Home assignment:</w:t>
                  </w:r>
                </w:p>
                <w:p w:rsidR="00D62C7C" w:rsidRDefault="00D62C7C" w:rsidP="00ED2C3D">
                  <w:pPr>
                    <w:spacing w:line="276" w:lineRule="auto"/>
                    <w:rPr>
                      <w:rFonts w:ascii="Times New Roman" w:hAnsi="Times New Roman" w:cs="Times New Roman"/>
                      <w:iCs/>
                      <w:sz w:val="20"/>
                      <w:szCs w:val="20"/>
                    </w:rPr>
                  </w:pPr>
                  <w:r w:rsidRPr="00D40647">
                    <w:rPr>
                      <w:rFonts w:ascii="Times New Roman" w:hAnsi="Times New Roman" w:cs="Times New Roman"/>
                      <w:b/>
                      <w:bCs/>
                      <w:sz w:val="20"/>
                      <w:szCs w:val="20"/>
                    </w:rPr>
                    <w:t>Rev</w:t>
                  </w:r>
                  <w:r>
                    <w:rPr>
                      <w:rFonts w:ascii="Times New Roman" w:hAnsi="Times New Roman" w:cs="Times New Roman"/>
                      <w:b/>
                      <w:bCs/>
                      <w:sz w:val="20"/>
                      <w:szCs w:val="20"/>
                    </w:rPr>
                    <w:t>ise the lecture</w:t>
                  </w:r>
                  <w:r>
                    <w:rPr>
                      <w:rFonts w:ascii="Times New Roman" w:hAnsi="Times New Roman" w:cs="Times New Roman"/>
                      <w:iCs/>
                      <w:sz w:val="20"/>
                      <w:szCs w:val="20"/>
                    </w:rPr>
                    <w:t>.</w:t>
                  </w:r>
                </w:p>
                <w:p w:rsidR="003513F0" w:rsidRPr="008C1415" w:rsidRDefault="003513F0" w:rsidP="008C1415">
                  <w:pPr>
                    <w:jc w:val="both"/>
                    <w:rPr>
                      <w:rFonts w:ascii="Times New Roman" w:hAnsi="Times New Roman" w:cs="Times New Roman"/>
                      <w:bCs/>
                      <w:iCs/>
                      <w:sz w:val="20"/>
                      <w:szCs w:val="20"/>
                      <w:highlight w:val="yellow"/>
                    </w:rPr>
                  </w:pPr>
                </w:p>
              </w:tc>
            </w:tr>
          </w:tbl>
          <w:p w:rsidR="00067EE0" w:rsidRDefault="00067EE0" w:rsidP="006B5DCA">
            <w:pPr>
              <w:rPr>
                <w:b/>
              </w:rPr>
            </w:pPr>
          </w:p>
        </w:tc>
      </w:tr>
    </w:tbl>
    <w:p w:rsidR="007C5FF1" w:rsidRPr="007C5FF1" w:rsidRDefault="007C5FF1" w:rsidP="00D729CC"/>
    <w:sectPr w:rsidR="007C5FF1" w:rsidRPr="007C5FF1" w:rsidSect="00175687">
      <w:footerReference w:type="default" r:id="rId10"/>
      <w:pgSz w:w="12240" w:h="15840"/>
      <w:pgMar w:top="1440" w:right="1440" w:bottom="1440" w:left="1440" w:header="720" w:footer="720" w:gutter="0"/>
      <w:pgBorders w:offsetFrom="page">
        <w:top w:val="thinThickSmallGap" w:sz="12" w:space="24" w:color="auto"/>
        <w:left w:val="thinThickSmallGap" w:sz="12" w:space="24" w:color="auto"/>
        <w:bottom w:val="thickThinSmallGap" w:sz="12" w:space="24" w:color="auto"/>
        <w:right w:val="thickThinSmallGap"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33C" w:rsidRDefault="00E5333C" w:rsidP="00DF4289">
      <w:pPr>
        <w:spacing w:after="0" w:line="240" w:lineRule="auto"/>
      </w:pPr>
      <w:r>
        <w:separator/>
      </w:r>
    </w:p>
  </w:endnote>
  <w:endnote w:type="continuationSeparator" w:id="0">
    <w:p w:rsidR="00E5333C" w:rsidRDefault="00E5333C" w:rsidP="00DF4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4537"/>
      <w:docPartObj>
        <w:docPartGallery w:val="Page Numbers (Bottom of Page)"/>
        <w:docPartUnique/>
      </w:docPartObj>
    </w:sdtPr>
    <w:sdtEndPr/>
    <w:sdtContent>
      <w:p w:rsidR="002E01BA" w:rsidRDefault="002E01BA">
        <w:pPr>
          <w:pStyle w:val="Footer"/>
          <w:jc w:val="right"/>
        </w:pPr>
        <w:r>
          <w:fldChar w:fldCharType="begin"/>
        </w:r>
        <w:r>
          <w:instrText xml:space="preserve"> PAGE   \* MERGEFORMAT </w:instrText>
        </w:r>
        <w:r>
          <w:fldChar w:fldCharType="separate"/>
        </w:r>
        <w:r w:rsidR="00502997">
          <w:rPr>
            <w:noProof/>
          </w:rPr>
          <w:t>3</w:t>
        </w:r>
        <w:r>
          <w:rPr>
            <w:noProof/>
          </w:rPr>
          <w:fldChar w:fldCharType="end"/>
        </w:r>
      </w:p>
    </w:sdtContent>
  </w:sdt>
  <w:p w:rsidR="002E01BA" w:rsidRDefault="002E01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33C" w:rsidRDefault="00E5333C" w:rsidP="00DF4289">
      <w:pPr>
        <w:spacing w:after="0" w:line="240" w:lineRule="auto"/>
      </w:pPr>
      <w:r>
        <w:separator/>
      </w:r>
    </w:p>
  </w:footnote>
  <w:footnote w:type="continuationSeparator" w:id="0">
    <w:p w:rsidR="00E5333C" w:rsidRDefault="00E5333C" w:rsidP="00DF42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5543C"/>
    <w:multiLevelType w:val="hybridMultilevel"/>
    <w:tmpl w:val="6ED42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C9692A"/>
    <w:multiLevelType w:val="hybridMultilevel"/>
    <w:tmpl w:val="ECC83620"/>
    <w:lvl w:ilvl="0" w:tplc="0409000B">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7CB6BA5"/>
    <w:multiLevelType w:val="hybridMultilevel"/>
    <w:tmpl w:val="EAB6F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F74FD"/>
    <w:multiLevelType w:val="hybridMultilevel"/>
    <w:tmpl w:val="B3400E1E"/>
    <w:lvl w:ilvl="0" w:tplc="0409000B">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9D07620"/>
    <w:multiLevelType w:val="hybridMultilevel"/>
    <w:tmpl w:val="043CCF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E135C"/>
    <w:multiLevelType w:val="hybridMultilevel"/>
    <w:tmpl w:val="D83ACE0E"/>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6">
    <w:nsid w:val="23DC748A"/>
    <w:multiLevelType w:val="hybridMultilevel"/>
    <w:tmpl w:val="6B5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DF6565"/>
    <w:multiLevelType w:val="hybridMultilevel"/>
    <w:tmpl w:val="4224EFF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BF7063"/>
    <w:multiLevelType w:val="hybridMultilevel"/>
    <w:tmpl w:val="CCE2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E36372"/>
    <w:multiLevelType w:val="hybridMultilevel"/>
    <w:tmpl w:val="576417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11F2E5A"/>
    <w:multiLevelType w:val="hybridMultilevel"/>
    <w:tmpl w:val="CF0487AE"/>
    <w:lvl w:ilvl="0" w:tplc="A52AD8AE">
      <w:start w:val="1"/>
      <w:numFmt w:val="bullet"/>
      <w:lvlText w:val=""/>
      <w:lvlJc w:val="left"/>
      <w:pPr>
        <w:tabs>
          <w:tab w:val="num" w:pos="720"/>
        </w:tabs>
        <w:ind w:left="720" w:hanging="360"/>
      </w:pPr>
      <w:rPr>
        <w:rFonts w:ascii="Wingdings" w:hAnsi="Wingdings" w:hint="default"/>
      </w:rPr>
    </w:lvl>
    <w:lvl w:ilvl="1" w:tplc="1682DC40" w:tentative="1">
      <w:start w:val="1"/>
      <w:numFmt w:val="bullet"/>
      <w:lvlText w:val=""/>
      <w:lvlJc w:val="left"/>
      <w:pPr>
        <w:tabs>
          <w:tab w:val="num" w:pos="1440"/>
        </w:tabs>
        <w:ind w:left="1440" w:hanging="360"/>
      </w:pPr>
      <w:rPr>
        <w:rFonts w:ascii="Wingdings" w:hAnsi="Wingdings" w:hint="default"/>
      </w:rPr>
    </w:lvl>
    <w:lvl w:ilvl="2" w:tplc="2C4CC034">
      <w:start w:val="1"/>
      <w:numFmt w:val="bullet"/>
      <w:lvlText w:val=""/>
      <w:lvlJc w:val="left"/>
      <w:pPr>
        <w:tabs>
          <w:tab w:val="num" w:pos="2160"/>
        </w:tabs>
        <w:ind w:left="2160" w:hanging="360"/>
      </w:pPr>
      <w:rPr>
        <w:rFonts w:ascii="Wingdings" w:hAnsi="Wingdings" w:hint="default"/>
      </w:rPr>
    </w:lvl>
    <w:lvl w:ilvl="3" w:tplc="44641D8C" w:tentative="1">
      <w:start w:val="1"/>
      <w:numFmt w:val="bullet"/>
      <w:lvlText w:val=""/>
      <w:lvlJc w:val="left"/>
      <w:pPr>
        <w:tabs>
          <w:tab w:val="num" w:pos="2880"/>
        </w:tabs>
        <w:ind w:left="2880" w:hanging="360"/>
      </w:pPr>
      <w:rPr>
        <w:rFonts w:ascii="Wingdings" w:hAnsi="Wingdings" w:hint="default"/>
      </w:rPr>
    </w:lvl>
    <w:lvl w:ilvl="4" w:tplc="CBD05F22" w:tentative="1">
      <w:start w:val="1"/>
      <w:numFmt w:val="bullet"/>
      <w:lvlText w:val=""/>
      <w:lvlJc w:val="left"/>
      <w:pPr>
        <w:tabs>
          <w:tab w:val="num" w:pos="3600"/>
        </w:tabs>
        <w:ind w:left="3600" w:hanging="360"/>
      </w:pPr>
      <w:rPr>
        <w:rFonts w:ascii="Wingdings" w:hAnsi="Wingdings" w:hint="default"/>
      </w:rPr>
    </w:lvl>
    <w:lvl w:ilvl="5" w:tplc="F2B0D118" w:tentative="1">
      <w:start w:val="1"/>
      <w:numFmt w:val="bullet"/>
      <w:lvlText w:val=""/>
      <w:lvlJc w:val="left"/>
      <w:pPr>
        <w:tabs>
          <w:tab w:val="num" w:pos="4320"/>
        </w:tabs>
        <w:ind w:left="4320" w:hanging="360"/>
      </w:pPr>
      <w:rPr>
        <w:rFonts w:ascii="Wingdings" w:hAnsi="Wingdings" w:hint="default"/>
      </w:rPr>
    </w:lvl>
    <w:lvl w:ilvl="6" w:tplc="1E0CF7F4" w:tentative="1">
      <w:start w:val="1"/>
      <w:numFmt w:val="bullet"/>
      <w:lvlText w:val=""/>
      <w:lvlJc w:val="left"/>
      <w:pPr>
        <w:tabs>
          <w:tab w:val="num" w:pos="5040"/>
        </w:tabs>
        <w:ind w:left="5040" w:hanging="360"/>
      </w:pPr>
      <w:rPr>
        <w:rFonts w:ascii="Wingdings" w:hAnsi="Wingdings" w:hint="default"/>
      </w:rPr>
    </w:lvl>
    <w:lvl w:ilvl="7" w:tplc="0DC249A4" w:tentative="1">
      <w:start w:val="1"/>
      <w:numFmt w:val="bullet"/>
      <w:lvlText w:val=""/>
      <w:lvlJc w:val="left"/>
      <w:pPr>
        <w:tabs>
          <w:tab w:val="num" w:pos="5760"/>
        </w:tabs>
        <w:ind w:left="5760" w:hanging="360"/>
      </w:pPr>
      <w:rPr>
        <w:rFonts w:ascii="Wingdings" w:hAnsi="Wingdings" w:hint="default"/>
      </w:rPr>
    </w:lvl>
    <w:lvl w:ilvl="8" w:tplc="97DC6028" w:tentative="1">
      <w:start w:val="1"/>
      <w:numFmt w:val="bullet"/>
      <w:lvlText w:val=""/>
      <w:lvlJc w:val="left"/>
      <w:pPr>
        <w:tabs>
          <w:tab w:val="num" w:pos="6480"/>
        </w:tabs>
        <w:ind w:left="6480" w:hanging="360"/>
      </w:pPr>
      <w:rPr>
        <w:rFonts w:ascii="Wingdings" w:hAnsi="Wingdings" w:hint="default"/>
      </w:rPr>
    </w:lvl>
  </w:abstractNum>
  <w:abstractNum w:abstractNumId="11">
    <w:nsid w:val="366F712B"/>
    <w:multiLevelType w:val="hybridMultilevel"/>
    <w:tmpl w:val="AB10FB7C"/>
    <w:lvl w:ilvl="0" w:tplc="8A9AB9AE">
      <w:start w:val="1"/>
      <w:numFmt w:val="bullet"/>
      <w:lvlText w:val=""/>
      <w:lvlJc w:val="left"/>
      <w:pPr>
        <w:tabs>
          <w:tab w:val="num" w:pos="720"/>
        </w:tabs>
        <w:ind w:left="720" w:hanging="360"/>
      </w:pPr>
      <w:rPr>
        <w:rFonts w:ascii="Wingdings" w:hAnsi="Wingdings" w:hint="default"/>
      </w:rPr>
    </w:lvl>
    <w:lvl w:ilvl="1" w:tplc="BE9885D6" w:tentative="1">
      <w:start w:val="1"/>
      <w:numFmt w:val="bullet"/>
      <w:lvlText w:val=""/>
      <w:lvlJc w:val="left"/>
      <w:pPr>
        <w:tabs>
          <w:tab w:val="num" w:pos="1440"/>
        </w:tabs>
        <w:ind w:left="1440" w:hanging="360"/>
      </w:pPr>
      <w:rPr>
        <w:rFonts w:ascii="Wingdings" w:hAnsi="Wingdings" w:hint="default"/>
      </w:rPr>
    </w:lvl>
    <w:lvl w:ilvl="2" w:tplc="C3FA03A2">
      <w:start w:val="1"/>
      <w:numFmt w:val="bullet"/>
      <w:lvlText w:val=""/>
      <w:lvlJc w:val="left"/>
      <w:pPr>
        <w:tabs>
          <w:tab w:val="num" w:pos="2160"/>
        </w:tabs>
        <w:ind w:left="2160" w:hanging="360"/>
      </w:pPr>
      <w:rPr>
        <w:rFonts w:ascii="Wingdings" w:hAnsi="Wingdings" w:hint="default"/>
      </w:rPr>
    </w:lvl>
    <w:lvl w:ilvl="3" w:tplc="C56AEF02" w:tentative="1">
      <w:start w:val="1"/>
      <w:numFmt w:val="bullet"/>
      <w:lvlText w:val=""/>
      <w:lvlJc w:val="left"/>
      <w:pPr>
        <w:tabs>
          <w:tab w:val="num" w:pos="2880"/>
        </w:tabs>
        <w:ind w:left="2880" w:hanging="360"/>
      </w:pPr>
      <w:rPr>
        <w:rFonts w:ascii="Wingdings" w:hAnsi="Wingdings" w:hint="default"/>
      </w:rPr>
    </w:lvl>
    <w:lvl w:ilvl="4" w:tplc="D46EF65E" w:tentative="1">
      <w:start w:val="1"/>
      <w:numFmt w:val="bullet"/>
      <w:lvlText w:val=""/>
      <w:lvlJc w:val="left"/>
      <w:pPr>
        <w:tabs>
          <w:tab w:val="num" w:pos="3600"/>
        </w:tabs>
        <w:ind w:left="3600" w:hanging="360"/>
      </w:pPr>
      <w:rPr>
        <w:rFonts w:ascii="Wingdings" w:hAnsi="Wingdings" w:hint="default"/>
      </w:rPr>
    </w:lvl>
    <w:lvl w:ilvl="5" w:tplc="29C8532A" w:tentative="1">
      <w:start w:val="1"/>
      <w:numFmt w:val="bullet"/>
      <w:lvlText w:val=""/>
      <w:lvlJc w:val="left"/>
      <w:pPr>
        <w:tabs>
          <w:tab w:val="num" w:pos="4320"/>
        </w:tabs>
        <w:ind w:left="4320" w:hanging="360"/>
      </w:pPr>
      <w:rPr>
        <w:rFonts w:ascii="Wingdings" w:hAnsi="Wingdings" w:hint="default"/>
      </w:rPr>
    </w:lvl>
    <w:lvl w:ilvl="6" w:tplc="C81C6DE8" w:tentative="1">
      <w:start w:val="1"/>
      <w:numFmt w:val="bullet"/>
      <w:lvlText w:val=""/>
      <w:lvlJc w:val="left"/>
      <w:pPr>
        <w:tabs>
          <w:tab w:val="num" w:pos="5040"/>
        </w:tabs>
        <w:ind w:left="5040" w:hanging="360"/>
      </w:pPr>
      <w:rPr>
        <w:rFonts w:ascii="Wingdings" w:hAnsi="Wingdings" w:hint="default"/>
      </w:rPr>
    </w:lvl>
    <w:lvl w:ilvl="7" w:tplc="EE667C4A" w:tentative="1">
      <w:start w:val="1"/>
      <w:numFmt w:val="bullet"/>
      <w:lvlText w:val=""/>
      <w:lvlJc w:val="left"/>
      <w:pPr>
        <w:tabs>
          <w:tab w:val="num" w:pos="5760"/>
        </w:tabs>
        <w:ind w:left="5760" w:hanging="360"/>
      </w:pPr>
      <w:rPr>
        <w:rFonts w:ascii="Wingdings" w:hAnsi="Wingdings" w:hint="default"/>
      </w:rPr>
    </w:lvl>
    <w:lvl w:ilvl="8" w:tplc="87345B30" w:tentative="1">
      <w:start w:val="1"/>
      <w:numFmt w:val="bullet"/>
      <w:lvlText w:val=""/>
      <w:lvlJc w:val="left"/>
      <w:pPr>
        <w:tabs>
          <w:tab w:val="num" w:pos="6480"/>
        </w:tabs>
        <w:ind w:left="6480" w:hanging="360"/>
      </w:pPr>
      <w:rPr>
        <w:rFonts w:ascii="Wingdings" w:hAnsi="Wingdings" w:hint="default"/>
      </w:rPr>
    </w:lvl>
  </w:abstractNum>
  <w:abstractNum w:abstractNumId="12">
    <w:nsid w:val="3D07724B"/>
    <w:multiLevelType w:val="hybridMultilevel"/>
    <w:tmpl w:val="E83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A62FA"/>
    <w:multiLevelType w:val="hybridMultilevel"/>
    <w:tmpl w:val="62CCA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3E1257"/>
    <w:multiLevelType w:val="hybridMultilevel"/>
    <w:tmpl w:val="7A26A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614F46"/>
    <w:multiLevelType w:val="hybridMultilevel"/>
    <w:tmpl w:val="4BE4CEC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BEC69B4"/>
    <w:multiLevelType w:val="hybridMultilevel"/>
    <w:tmpl w:val="2176F1CC"/>
    <w:lvl w:ilvl="0" w:tplc="0409000B">
      <w:start w:val="1"/>
      <w:numFmt w:val="bullet"/>
      <w:lvlText w:val=""/>
      <w:lvlJc w:val="left"/>
      <w:pPr>
        <w:tabs>
          <w:tab w:val="num" w:pos="360"/>
        </w:tabs>
        <w:ind w:left="360" w:hanging="360"/>
      </w:pPr>
      <w:rPr>
        <w:rFonts w:ascii="Wingdings" w:hAnsi="Wingdings" w:hint="default"/>
      </w:rPr>
    </w:lvl>
    <w:lvl w:ilvl="1" w:tplc="F6687868">
      <w:start w:val="1"/>
      <w:numFmt w:val="bullet"/>
      <w:lvlText w:val="•"/>
      <w:lvlJc w:val="left"/>
      <w:pPr>
        <w:tabs>
          <w:tab w:val="num" w:pos="1080"/>
        </w:tabs>
        <w:ind w:left="1080" w:hanging="360"/>
      </w:pPr>
      <w:rPr>
        <w:rFonts w:ascii="Arial" w:hAnsi="Arial" w:hint="default"/>
      </w:rPr>
    </w:lvl>
    <w:lvl w:ilvl="2" w:tplc="CF1E4F58">
      <w:start w:val="1"/>
      <w:numFmt w:val="bullet"/>
      <w:lvlText w:val="•"/>
      <w:lvlJc w:val="left"/>
      <w:pPr>
        <w:tabs>
          <w:tab w:val="num" w:pos="1800"/>
        </w:tabs>
        <w:ind w:left="1800" w:hanging="360"/>
      </w:pPr>
      <w:rPr>
        <w:rFonts w:ascii="Arial" w:hAnsi="Arial" w:hint="default"/>
      </w:rPr>
    </w:lvl>
    <w:lvl w:ilvl="3" w:tplc="7AFC7750">
      <w:start w:val="1"/>
      <w:numFmt w:val="bullet"/>
      <w:lvlText w:val="•"/>
      <w:lvlJc w:val="left"/>
      <w:pPr>
        <w:tabs>
          <w:tab w:val="num" w:pos="2520"/>
        </w:tabs>
        <w:ind w:left="2520" w:hanging="360"/>
      </w:pPr>
      <w:rPr>
        <w:rFonts w:ascii="Arial" w:hAnsi="Arial" w:hint="default"/>
      </w:rPr>
    </w:lvl>
    <w:lvl w:ilvl="4" w:tplc="931414C6">
      <w:start w:val="1"/>
      <w:numFmt w:val="bullet"/>
      <w:lvlText w:val="•"/>
      <w:lvlJc w:val="left"/>
      <w:pPr>
        <w:tabs>
          <w:tab w:val="num" w:pos="3240"/>
        </w:tabs>
        <w:ind w:left="3240" w:hanging="360"/>
      </w:pPr>
      <w:rPr>
        <w:rFonts w:ascii="Arial" w:hAnsi="Arial" w:hint="default"/>
      </w:rPr>
    </w:lvl>
    <w:lvl w:ilvl="5" w:tplc="789A2288" w:tentative="1">
      <w:start w:val="1"/>
      <w:numFmt w:val="bullet"/>
      <w:lvlText w:val="•"/>
      <w:lvlJc w:val="left"/>
      <w:pPr>
        <w:tabs>
          <w:tab w:val="num" w:pos="3960"/>
        </w:tabs>
        <w:ind w:left="3960" w:hanging="360"/>
      </w:pPr>
      <w:rPr>
        <w:rFonts w:ascii="Arial" w:hAnsi="Arial" w:hint="default"/>
      </w:rPr>
    </w:lvl>
    <w:lvl w:ilvl="6" w:tplc="0DB8A75E" w:tentative="1">
      <w:start w:val="1"/>
      <w:numFmt w:val="bullet"/>
      <w:lvlText w:val="•"/>
      <w:lvlJc w:val="left"/>
      <w:pPr>
        <w:tabs>
          <w:tab w:val="num" w:pos="4680"/>
        </w:tabs>
        <w:ind w:left="4680" w:hanging="360"/>
      </w:pPr>
      <w:rPr>
        <w:rFonts w:ascii="Arial" w:hAnsi="Arial" w:hint="default"/>
      </w:rPr>
    </w:lvl>
    <w:lvl w:ilvl="7" w:tplc="5374F0CE" w:tentative="1">
      <w:start w:val="1"/>
      <w:numFmt w:val="bullet"/>
      <w:lvlText w:val="•"/>
      <w:lvlJc w:val="left"/>
      <w:pPr>
        <w:tabs>
          <w:tab w:val="num" w:pos="5400"/>
        </w:tabs>
        <w:ind w:left="5400" w:hanging="360"/>
      </w:pPr>
      <w:rPr>
        <w:rFonts w:ascii="Arial" w:hAnsi="Arial" w:hint="default"/>
      </w:rPr>
    </w:lvl>
    <w:lvl w:ilvl="8" w:tplc="9592A81C" w:tentative="1">
      <w:start w:val="1"/>
      <w:numFmt w:val="bullet"/>
      <w:lvlText w:val="•"/>
      <w:lvlJc w:val="left"/>
      <w:pPr>
        <w:tabs>
          <w:tab w:val="num" w:pos="6120"/>
        </w:tabs>
        <w:ind w:left="6120" w:hanging="360"/>
      </w:pPr>
      <w:rPr>
        <w:rFonts w:ascii="Arial" w:hAnsi="Arial" w:hint="default"/>
      </w:rPr>
    </w:lvl>
  </w:abstractNum>
  <w:abstractNum w:abstractNumId="17">
    <w:nsid w:val="4DEA6088"/>
    <w:multiLevelType w:val="hybridMultilevel"/>
    <w:tmpl w:val="F498ED9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3DC69F0"/>
    <w:multiLevelType w:val="hybridMultilevel"/>
    <w:tmpl w:val="BD1C82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4E7812"/>
    <w:multiLevelType w:val="hybridMultilevel"/>
    <w:tmpl w:val="4B1AA6A0"/>
    <w:lvl w:ilvl="0" w:tplc="C2E8C9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8D1406"/>
    <w:multiLevelType w:val="hybridMultilevel"/>
    <w:tmpl w:val="CA1E8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604A51"/>
    <w:multiLevelType w:val="hybridMultilevel"/>
    <w:tmpl w:val="9B7459EE"/>
    <w:lvl w:ilvl="0" w:tplc="6D6C2450">
      <w:start w:val="1"/>
      <w:numFmt w:val="bullet"/>
      <w:lvlText w:val=""/>
      <w:lvlJc w:val="left"/>
      <w:pPr>
        <w:tabs>
          <w:tab w:val="num" w:pos="720"/>
        </w:tabs>
        <w:ind w:left="720" w:hanging="360"/>
      </w:pPr>
      <w:rPr>
        <w:rFonts w:ascii="Wingdings" w:hAnsi="Wingdings" w:hint="default"/>
      </w:rPr>
    </w:lvl>
    <w:lvl w:ilvl="1" w:tplc="5BA65292" w:tentative="1">
      <w:start w:val="1"/>
      <w:numFmt w:val="bullet"/>
      <w:lvlText w:val=""/>
      <w:lvlJc w:val="left"/>
      <w:pPr>
        <w:tabs>
          <w:tab w:val="num" w:pos="1440"/>
        </w:tabs>
        <w:ind w:left="1440" w:hanging="360"/>
      </w:pPr>
      <w:rPr>
        <w:rFonts w:ascii="Wingdings" w:hAnsi="Wingdings" w:hint="default"/>
      </w:rPr>
    </w:lvl>
    <w:lvl w:ilvl="2" w:tplc="3A4AA260">
      <w:start w:val="1"/>
      <w:numFmt w:val="bullet"/>
      <w:lvlText w:val=""/>
      <w:lvlJc w:val="left"/>
      <w:pPr>
        <w:tabs>
          <w:tab w:val="num" w:pos="2160"/>
        </w:tabs>
        <w:ind w:left="2160" w:hanging="360"/>
      </w:pPr>
      <w:rPr>
        <w:rFonts w:ascii="Wingdings" w:hAnsi="Wingdings" w:hint="default"/>
      </w:rPr>
    </w:lvl>
    <w:lvl w:ilvl="3" w:tplc="A404B5F2" w:tentative="1">
      <w:start w:val="1"/>
      <w:numFmt w:val="bullet"/>
      <w:lvlText w:val=""/>
      <w:lvlJc w:val="left"/>
      <w:pPr>
        <w:tabs>
          <w:tab w:val="num" w:pos="2880"/>
        </w:tabs>
        <w:ind w:left="2880" w:hanging="360"/>
      </w:pPr>
      <w:rPr>
        <w:rFonts w:ascii="Wingdings" w:hAnsi="Wingdings" w:hint="default"/>
      </w:rPr>
    </w:lvl>
    <w:lvl w:ilvl="4" w:tplc="9FA61322" w:tentative="1">
      <w:start w:val="1"/>
      <w:numFmt w:val="bullet"/>
      <w:lvlText w:val=""/>
      <w:lvlJc w:val="left"/>
      <w:pPr>
        <w:tabs>
          <w:tab w:val="num" w:pos="3600"/>
        </w:tabs>
        <w:ind w:left="3600" w:hanging="360"/>
      </w:pPr>
      <w:rPr>
        <w:rFonts w:ascii="Wingdings" w:hAnsi="Wingdings" w:hint="default"/>
      </w:rPr>
    </w:lvl>
    <w:lvl w:ilvl="5" w:tplc="407896F2" w:tentative="1">
      <w:start w:val="1"/>
      <w:numFmt w:val="bullet"/>
      <w:lvlText w:val=""/>
      <w:lvlJc w:val="left"/>
      <w:pPr>
        <w:tabs>
          <w:tab w:val="num" w:pos="4320"/>
        </w:tabs>
        <w:ind w:left="4320" w:hanging="360"/>
      </w:pPr>
      <w:rPr>
        <w:rFonts w:ascii="Wingdings" w:hAnsi="Wingdings" w:hint="default"/>
      </w:rPr>
    </w:lvl>
    <w:lvl w:ilvl="6" w:tplc="57A2716A" w:tentative="1">
      <w:start w:val="1"/>
      <w:numFmt w:val="bullet"/>
      <w:lvlText w:val=""/>
      <w:lvlJc w:val="left"/>
      <w:pPr>
        <w:tabs>
          <w:tab w:val="num" w:pos="5040"/>
        </w:tabs>
        <w:ind w:left="5040" w:hanging="360"/>
      </w:pPr>
      <w:rPr>
        <w:rFonts w:ascii="Wingdings" w:hAnsi="Wingdings" w:hint="default"/>
      </w:rPr>
    </w:lvl>
    <w:lvl w:ilvl="7" w:tplc="73C23498" w:tentative="1">
      <w:start w:val="1"/>
      <w:numFmt w:val="bullet"/>
      <w:lvlText w:val=""/>
      <w:lvlJc w:val="left"/>
      <w:pPr>
        <w:tabs>
          <w:tab w:val="num" w:pos="5760"/>
        </w:tabs>
        <w:ind w:left="5760" w:hanging="360"/>
      </w:pPr>
      <w:rPr>
        <w:rFonts w:ascii="Wingdings" w:hAnsi="Wingdings" w:hint="default"/>
      </w:rPr>
    </w:lvl>
    <w:lvl w:ilvl="8" w:tplc="F656CD96" w:tentative="1">
      <w:start w:val="1"/>
      <w:numFmt w:val="bullet"/>
      <w:lvlText w:val=""/>
      <w:lvlJc w:val="left"/>
      <w:pPr>
        <w:tabs>
          <w:tab w:val="num" w:pos="6480"/>
        </w:tabs>
        <w:ind w:left="6480" w:hanging="360"/>
      </w:pPr>
      <w:rPr>
        <w:rFonts w:ascii="Wingdings" w:hAnsi="Wingdings" w:hint="default"/>
      </w:rPr>
    </w:lvl>
  </w:abstractNum>
  <w:abstractNum w:abstractNumId="22">
    <w:nsid w:val="64142D0E"/>
    <w:multiLevelType w:val="hybridMultilevel"/>
    <w:tmpl w:val="3C52A30C"/>
    <w:lvl w:ilvl="0" w:tplc="0409000B">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C651D15"/>
    <w:multiLevelType w:val="hybridMultilevel"/>
    <w:tmpl w:val="C7708BEA"/>
    <w:lvl w:ilvl="0" w:tplc="0409000B">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4A07BF2"/>
    <w:multiLevelType w:val="hybridMultilevel"/>
    <w:tmpl w:val="985477CC"/>
    <w:lvl w:ilvl="0" w:tplc="63006F00">
      <w:start w:val="1"/>
      <w:numFmt w:val="bullet"/>
      <w:lvlText w:val=""/>
      <w:lvlJc w:val="left"/>
      <w:pPr>
        <w:tabs>
          <w:tab w:val="num" w:pos="720"/>
        </w:tabs>
        <w:ind w:left="720" w:hanging="360"/>
      </w:pPr>
      <w:rPr>
        <w:rFonts w:ascii="Wingdings" w:hAnsi="Wingdings" w:hint="default"/>
      </w:rPr>
    </w:lvl>
    <w:lvl w:ilvl="1" w:tplc="DBB4305A" w:tentative="1">
      <w:start w:val="1"/>
      <w:numFmt w:val="bullet"/>
      <w:lvlText w:val=""/>
      <w:lvlJc w:val="left"/>
      <w:pPr>
        <w:tabs>
          <w:tab w:val="num" w:pos="1440"/>
        </w:tabs>
        <w:ind w:left="1440" w:hanging="360"/>
      </w:pPr>
      <w:rPr>
        <w:rFonts w:ascii="Wingdings" w:hAnsi="Wingdings" w:hint="default"/>
      </w:rPr>
    </w:lvl>
    <w:lvl w:ilvl="2" w:tplc="344A6F6C">
      <w:start w:val="1"/>
      <w:numFmt w:val="bullet"/>
      <w:lvlText w:val=""/>
      <w:lvlJc w:val="left"/>
      <w:pPr>
        <w:tabs>
          <w:tab w:val="num" w:pos="2160"/>
        </w:tabs>
        <w:ind w:left="2160" w:hanging="360"/>
      </w:pPr>
      <w:rPr>
        <w:rFonts w:ascii="Wingdings" w:hAnsi="Wingdings" w:hint="default"/>
      </w:rPr>
    </w:lvl>
    <w:lvl w:ilvl="3" w:tplc="DB3879E2" w:tentative="1">
      <w:start w:val="1"/>
      <w:numFmt w:val="bullet"/>
      <w:lvlText w:val=""/>
      <w:lvlJc w:val="left"/>
      <w:pPr>
        <w:tabs>
          <w:tab w:val="num" w:pos="2880"/>
        </w:tabs>
        <w:ind w:left="2880" w:hanging="360"/>
      </w:pPr>
      <w:rPr>
        <w:rFonts w:ascii="Wingdings" w:hAnsi="Wingdings" w:hint="default"/>
      </w:rPr>
    </w:lvl>
    <w:lvl w:ilvl="4" w:tplc="4188644A" w:tentative="1">
      <w:start w:val="1"/>
      <w:numFmt w:val="bullet"/>
      <w:lvlText w:val=""/>
      <w:lvlJc w:val="left"/>
      <w:pPr>
        <w:tabs>
          <w:tab w:val="num" w:pos="3600"/>
        </w:tabs>
        <w:ind w:left="3600" w:hanging="360"/>
      </w:pPr>
      <w:rPr>
        <w:rFonts w:ascii="Wingdings" w:hAnsi="Wingdings" w:hint="default"/>
      </w:rPr>
    </w:lvl>
    <w:lvl w:ilvl="5" w:tplc="0972D96E" w:tentative="1">
      <w:start w:val="1"/>
      <w:numFmt w:val="bullet"/>
      <w:lvlText w:val=""/>
      <w:lvlJc w:val="left"/>
      <w:pPr>
        <w:tabs>
          <w:tab w:val="num" w:pos="4320"/>
        </w:tabs>
        <w:ind w:left="4320" w:hanging="360"/>
      </w:pPr>
      <w:rPr>
        <w:rFonts w:ascii="Wingdings" w:hAnsi="Wingdings" w:hint="default"/>
      </w:rPr>
    </w:lvl>
    <w:lvl w:ilvl="6" w:tplc="08A62D16" w:tentative="1">
      <w:start w:val="1"/>
      <w:numFmt w:val="bullet"/>
      <w:lvlText w:val=""/>
      <w:lvlJc w:val="left"/>
      <w:pPr>
        <w:tabs>
          <w:tab w:val="num" w:pos="5040"/>
        </w:tabs>
        <w:ind w:left="5040" w:hanging="360"/>
      </w:pPr>
      <w:rPr>
        <w:rFonts w:ascii="Wingdings" w:hAnsi="Wingdings" w:hint="default"/>
      </w:rPr>
    </w:lvl>
    <w:lvl w:ilvl="7" w:tplc="ECA2B73E" w:tentative="1">
      <w:start w:val="1"/>
      <w:numFmt w:val="bullet"/>
      <w:lvlText w:val=""/>
      <w:lvlJc w:val="left"/>
      <w:pPr>
        <w:tabs>
          <w:tab w:val="num" w:pos="5760"/>
        </w:tabs>
        <w:ind w:left="5760" w:hanging="360"/>
      </w:pPr>
      <w:rPr>
        <w:rFonts w:ascii="Wingdings" w:hAnsi="Wingdings" w:hint="default"/>
      </w:rPr>
    </w:lvl>
    <w:lvl w:ilvl="8" w:tplc="3808EA6C" w:tentative="1">
      <w:start w:val="1"/>
      <w:numFmt w:val="bullet"/>
      <w:lvlText w:val=""/>
      <w:lvlJc w:val="left"/>
      <w:pPr>
        <w:tabs>
          <w:tab w:val="num" w:pos="6480"/>
        </w:tabs>
        <w:ind w:left="6480" w:hanging="360"/>
      </w:pPr>
      <w:rPr>
        <w:rFonts w:ascii="Wingdings" w:hAnsi="Wingdings" w:hint="default"/>
      </w:rPr>
    </w:lvl>
  </w:abstractNum>
  <w:abstractNum w:abstractNumId="25">
    <w:nsid w:val="785236C6"/>
    <w:multiLevelType w:val="hybridMultilevel"/>
    <w:tmpl w:val="F5A6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740BD0"/>
    <w:multiLevelType w:val="hybridMultilevel"/>
    <w:tmpl w:val="D01C3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1"/>
  </w:num>
  <w:num w:numId="4">
    <w:abstractNumId w:val="13"/>
  </w:num>
  <w:num w:numId="5">
    <w:abstractNumId w:val="21"/>
  </w:num>
  <w:num w:numId="6">
    <w:abstractNumId w:val="2"/>
  </w:num>
  <w:num w:numId="7">
    <w:abstractNumId w:val="24"/>
  </w:num>
  <w:num w:numId="8">
    <w:abstractNumId w:val="10"/>
  </w:num>
  <w:num w:numId="9">
    <w:abstractNumId w:val="7"/>
  </w:num>
  <w:num w:numId="10">
    <w:abstractNumId w:val="17"/>
  </w:num>
  <w:num w:numId="11">
    <w:abstractNumId w:val="1"/>
  </w:num>
  <w:num w:numId="12">
    <w:abstractNumId w:val="16"/>
  </w:num>
  <w:num w:numId="13">
    <w:abstractNumId w:val="5"/>
  </w:num>
  <w:num w:numId="14">
    <w:abstractNumId w:val="3"/>
  </w:num>
  <w:num w:numId="15">
    <w:abstractNumId w:val="23"/>
  </w:num>
  <w:num w:numId="16">
    <w:abstractNumId w:val="22"/>
  </w:num>
  <w:num w:numId="17">
    <w:abstractNumId w:val="4"/>
  </w:num>
  <w:num w:numId="18">
    <w:abstractNumId w:val="18"/>
  </w:num>
  <w:num w:numId="19">
    <w:abstractNumId w:val="9"/>
  </w:num>
  <w:num w:numId="20">
    <w:abstractNumId w:val="15"/>
  </w:num>
  <w:num w:numId="21">
    <w:abstractNumId w:val="20"/>
  </w:num>
  <w:num w:numId="22">
    <w:abstractNumId w:val="0"/>
  </w:num>
  <w:num w:numId="23">
    <w:abstractNumId w:val="6"/>
  </w:num>
  <w:num w:numId="24">
    <w:abstractNumId w:val="25"/>
  </w:num>
  <w:num w:numId="25">
    <w:abstractNumId w:val="12"/>
  </w:num>
  <w:num w:numId="26">
    <w:abstractNumId w:val="8"/>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75687"/>
    <w:rsid w:val="000124A7"/>
    <w:rsid w:val="00013420"/>
    <w:rsid w:val="000332F6"/>
    <w:rsid w:val="00047679"/>
    <w:rsid w:val="0005301B"/>
    <w:rsid w:val="00060516"/>
    <w:rsid w:val="00067EE0"/>
    <w:rsid w:val="0007543C"/>
    <w:rsid w:val="00087BA2"/>
    <w:rsid w:val="00097BE0"/>
    <w:rsid w:val="000A01BD"/>
    <w:rsid w:val="000B292C"/>
    <w:rsid w:val="000B30F2"/>
    <w:rsid w:val="000B32CA"/>
    <w:rsid w:val="000C6C43"/>
    <w:rsid w:val="000D55CB"/>
    <w:rsid w:val="000E3A0E"/>
    <w:rsid w:val="00106EB6"/>
    <w:rsid w:val="00107656"/>
    <w:rsid w:val="00110BDD"/>
    <w:rsid w:val="0011355C"/>
    <w:rsid w:val="0011572F"/>
    <w:rsid w:val="001179E4"/>
    <w:rsid w:val="00147C69"/>
    <w:rsid w:val="00156A28"/>
    <w:rsid w:val="00166ED6"/>
    <w:rsid w:val="00167414"/>
    <w:rsid w:val="001751A8"/>
    <w:rsid w:val="00175687"/>
    <w:rsid w:val="001836E2"/>
    <w:rsid w:val="00186219"/>
    <w:rsid w:val="001957A2"/>
    <w:rsid w:val="001B016E"/>
    <w:rsid w:val="001B473A"/>
    <w:rsid w:val="001B7622"/>
    <w:rsid w:val="001D3D98"/>
    <w:rsid w:val="001D5857"/>
    <w:rsid w:val="002020D9"/>
    <w:rsid w:val="00213325"/>
    <w:rsid w:val="00221505"/>
    <w:rsid w:val="00227A68"/>
    <w:rsid w:val="00251670"/>
    <w:rsid w:val="002A5048"/>
    <w:rsid w:val="002B2563"/>
    <w:rsid w:val="002D7E7D"/>
    <w:rsid w:val="002E01BA"/>
    <w:rsid w:val="002E6C0E"/>
    <w:rsid w:val="00300F62"/>
    <w:rsid w:val="003234A7"/>
    <w:rsid w:val="00324608"/>
    <w:rsid w:val="00330B55"/>
    <w:rsid w:val="00333498"/>
    <w:rsid w:val="00333BD7"/>
    <w:rsid w:val="003513F0"/>
    <w:rsid w:val="00353958"/>
    <w:rsid w:val="00360E20"/>
    <w:rsid w:val="0037148E"/>
    <w:rsid w:val="003719B5"/>
    <w:rsid w:val="00373970"/>
    <w:rsid w:val="003766B7"/>
    <w:rsid w:val="003770EC"/>
    <w:rsid w:val="00381F1D"/>
    <w:rsid w:val="003939F9"/>
    <w:rsid w:val="003B61E1"/>
    <w:rsid w:val="003B6BF6"/>
    <w:rsid w:val="003B6F6E"/>
    <w:rsid w:val="003C758A"/>
    <w:rsid w:val="003E0FE4"/>
    <w:rsid w:val="003E6F44"/>
    <w:rsid w:val="003F0520"/>
    <w:rsid w:val="00400868"/>
    <w:rsid w:val="004008D5"/>
    <w:rsid w:val="00400F95"/>
    <w:rsid w:val="004131D0"/>
    <w:rsid w:val="00414774"/>
    <w:rsid w:val="00414CF0"/>
    <w:rsid w:val="00425D5A"/>
    <w:rsid w:val="004548BA"/>
    <w:rsid w:val="0045494D"/>
    <w:rsid w:val="00494288"/>
    <w:rsid w:val="00497FDF"/>
    <w:rsid w:val="004C265D"/>
    <w:rsid w:val="004D2761"/>
    <w:rsid w:val="004D4375"/>
    <w:rsid w:val="004E24B2"/>
    <w:rsid w:val="004F05AF"/>
    <w:rsid w:val="00502997"/>
    <w:rsid w:val="00507FF7"/>
    <w:rsid w:val="005205B7"/>
    <w:rsid w:val="005326BF"/>
    <w:rsid w:val="0053340E"/>
    <w:rsid w:val="00534527"/>
    <w:rsid w:val="00535986"/>
    <w:rsid w:val="00546C84"/>
    <w:rsid w:val="00595029"/>
    <w:rsid w:val="00597B9B"/>
    <w:rsid w:val="005A1036"/>
    <w:rsid w:val="005A6DC7"/>
    <w:rsid w:val="005A76AB"/>
    <w:rsid w:val="005B62D0"/>
    <w:rsid w:val="005C5A96"/>
    <w:rsid w:val="005D429C"/>
    <w:rsid w:val="005D7F5C"/>
    <w:rsid w:val="005E5EA8"/>
    <w:rsid w:val="005F2195"/>
    <w:rsid w:val="006404E3"/>
    <w:rsid w:val="00641C01"/>
    <w:rsid w:val="00650D56"/>
    <w:rsid w:val="00651B5E"/>
    <w:rsid w:val="006550F3"/>
    <w:rsid w:val="00673BD3"/>
    <w:rsid w:val="00697891"/>
    <w:rsid w:val="006A5B1E"/>
    <w:rsid w:val="006B5DCA"/>
    <w:rsid w:val="006E0EE8"/>
    <w:rsid w:val="006E4D67"/>
    <w:rsid w:val="00712468"/>
    <w:rsid w:val="00725EFF"/>
    <w:rsid w:val="00732D45"/>
    <w:rsid w:val="007557B7"/>
    <w:rsid w:val="00783201"/>
    <w:rsid w:val="007C2D28"/>
    <w:rsid w:val="007C5FF1"/>
    <w:rsid w:val="007C67AD"/>
    <w:rsid w:val="007F240D"/>
    <w:rsid w:val="00800BD7"/>
    <w:rsid w:val="0081465F"/>
    <w:rsid w:val="00816538"/>
    <w:rsid w:val="008202EB"/>
    <w:rsid w:val="00832D87"/>
    <w:rsid w:val="008548C8"/>
    <w:rsid w:val="008633DA"/>
    <w:rsid w:val="0086566C"/>
    <w:rsid w:val="008A0106"/>
    <w:rsid w:val="008A2CB5"/>
    <w:rsid w:val="008A701B"/>
    <w:rsid w:val="008B38BD"/>
    <w:rsid w:val="008B717C"/>
    <w:rsid w:val="008C1415"/>
    <w:rsid w:val="008C5657"/>
    <w:rsid w:val="008D0CE2"/>
    <w:rsid w:val="008E7E06"/>
    <w:rsid w:val="00901A11"/>
    <w:rsid w:val="00920C04"/>
    <w:rsid w:val="00956B1B"/>
    <w:rsid w:val="00997F6E"/>
    <w:rsid w:val="009A641C"/>
    <w:rsid w:val="009A7FA0"/>
    <w:rsid w:val="009B0DBB"/>
    <w:rsid w:val="009E4808"/>
    <w:rsid w:val="009F1A66"/>
    <w:rsid w:val="00A07301"/>
    <w:rsid w:val="00A2007A"/>
    <w:rsid w:val="00A202F2"/>
    <w:rsid w:val="00A226AF"/>
    <w:rsid w:val="00A3571D"/>
    <w:rsid w:val="00A43CB2"/>
    <w:rsid w:val="00A457D0"/>
    <w:rsid w:val="00A47DFB"/>
    <w:rsid w:val="00A64E0B"/>
    <w:rsid w:val="00A77D9D"/>
    <w:rsid w:val="00A96AC6"/>
    <w:rsid w:val="00A9780E"/>
    <w:rsid w:val="00AA1DC2"/>
    <w:rsid w:val="00AA5700"/>
    <w:rsid w:val="00AB786C"/>
    <w:rsid w:val="00AD00B0"/>
    <w:rsid w:val="00AE52BD"/>
    <w:rsid w:val="00AE758B"/>
    <w:rsid w:val="00AF2897"/>
    <w:rsid w:val="00AF7864"/>
    <w:rsid w:val="00B14F46"/>
    <w:rsid w:val="00B2695E"/>
    <w:rsid w:val="00B35E9C"/>
    <w:rsid w:val="00B424CF"/>
    <w:rsid w:val="00B577EA"/>
    <w:rsid w:val="00B663C0"/>
    <w:rsid w:val="00B70736"/>
    <w:rsid w:val="00B75715"/>
    <w:rsid w:val="00B84A9E"/>
    <w:rsid w:val="00BA1B7E"/>
    <w:rsid w:val="00BC6E5D"/>
    <w:rsid w:val="00BC75B0"/>
    <w:rsid w:val="00BD371C"/>
    <w:rsid w:val="00BD3F69"/>
    <w:rsid w:val="00BE4A73"/>
    <w:rsid w:val="00BE7B6B"/>
    <w:rsid w:val="00BF001D"/>
    <w:rsid w:val="00C17795"/>
    <w:rsid w:val="00C24021"/>
    <w:rsid w:val="00C347C5"/>
    <w:rsid w:val="00C37D90"/>
    <w:rsid w:val="00C41D12"/>
    <w:rsid w:val="00C60542"/>
    <w:rsid w:val="00C6275A"/>
    <w:rsid w:val="00C715ED"/>
    <w:rsid w:val="00C71E47"/>
    <w:rsid w:val="00C720DC"/>
    <w:rsid w:val="00C82F57"/>
    <w:rsid w:val="00C8344A"/>
    <w:rsid w:val="00C94C5E"/>
    <w:rsid w:val="00CA1138"/>
    <w:rsid w:val="00CC74C7"/>
    <w:rsid w:val="00CD27C6"/>
    <w:rsid w:val="00CD5501"/>
    <w:rsid w:val="00CD68DB"/>
    <w:rsid w:val="00CF3258"/>
    <w:rsid w:val="00CF3F41"/>
    <w:rsid w:val="00CF5B37"/>
    <w:rsid w:val="00D16F76"/>
    <w:rsid w:val="00D334AB"/>
    <w:rsid w:val="00D3384F"/>
    <w:rsid w:val="00D51976"/>
    <w:rsid w:val="00D52998"/>
    <w:rsid w:val="00D62C7C"/>
    <w:rsid w:val="00D729CC"/>
    <w:rsid w:val="00D731CD"/>
    <w:rsid w:val="00D941AF"/>
    <w:rsid w:val="00DB6A84"/>
    <w:rsid w:val="00DD2073"/>
    <w:rsid w:val="00DD52D6"/>
    <w:rsid w:val="00DE213E"/>
    <w:rsid w:val="00DF4289"/>
    <w:rsid w:val="00E079E3"/>
    <w:rsid w:val="00E13B19"/>
    <w:rsid w:val="00E20133"/>
    <w:rsid w:val="00E21455"/>
    <w:rsid w:val="00E223CF"/>
    <w:rsid w:val="00E34E99"/>
    <w:rsid w:val="00E40BB5"/>
    <w:rsid w:val="00E47BC1"/>
    <w:rsid w:val="00E5333C"/>
    <w:rsid w:val="00E54A20"/>
    <w:rsid w:val="00E56698"/>
    <w:rsid w:val="00E63077"/>
    <w:rsid w:val="00E654D7"/>
    <w:rsid w:val="00E66FFD"/>
    <w:rsid w:val="00E73A28"/>
    <w:rsid w:val="00E8350B"/>
    <w:rsid w:val="00E903AA"/>
    <w:rsid w:val="00EA76CB"/>
    <w:rsid w:val="00ED2C3D"/>
    <w:rsid w:val="00ED4F95"/>
    <w:rsid w:val="00EE0EE7"/>
    <w:rsid w:val="00EE4759"/>
    <w:rsid w:val="00EE4BFE"/>
    <w:rsid w:val="00EE5CFB"/>
    <w:rsid w:val="00EE7A4F"/>
    <w:rsid w:val="00F24475"/>
    <w:rsid w:val="00F32C23"/>
    <w:rsid w:val="00F33C3D"/>
    <w:rsid w:val="00F37CCF"/>
    <w:rsid w:val="00F625C8"/>
    <w:rsid w:val="00F72F64"/>
    <w:rsid w:val="00F850FF"/>
    <w:rsid w:val="00FA395D"/>
    <w:rsid w:val="00FA3CBE"/>
    <w:rsid w:val="00FB2A41"/>
    <w:rsid w:val="00FE6AC1"/>
    <w:rsid w:val="00FF13E2"/>
    <w:rsid w:val="00FF1D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C7C"/>
  </w:style>
  <w:style w:type="paragraph" w:styleId="Heading1">
    <w:name w:val="heading 1"/>
    <w:basedOn w:val="Normal"/>
    <w:next w:val="Normal"/>
    <w:link w:val="Heading1Char"/>
    <w:uiPriority w:val="9"/>
    <w:qFormat/>
    <w:rsid w:val="00175687"/>
    <w:pPr>
      <w:outlineLvl w:val="0"/>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56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175687"/>
    <w:rPr>
      <w:b/>
      <w:sz w:val="28"/>
      <w:szCs w:val="28"/>
    </w:rPr>
  </w:style>
  <w:style w:type="paragraph" w:styleId="BalloonText">
    <w:name w:val="Balloon Text"/>
    <w:basedOn w:val="Normal"/>
    <w:link w:val="BalloonTextChar"/>
    <w:uiPriority w:val="99"/>
    <w:semiHidden/>
    <w:unhideWhenUsed/>
    <w:rsid w:val="004F05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5AF"/>
    <w:rPr>
      <w:rFonts w:ascii="Tahoma" w:hAnsi="Tahoma" w:cs="Tahoma"/>
      <w:sz w:val="16"/>
      <w:szCs w:val="16"/>
    </w:rPr>
  </w:style>
  <w:style w:type="paragraph" w:styleId="Header">
    <w:name w:val="header"/>
    <w:basedOn w:val="Normal"/>
    <w:link w:val="HeaderChar"/>
    <w:uiPriority w:val="99"/>
    <w:semiHidden/>
    <w:unhideWhenUsed/>
    <w:rsid w:val="00DF428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F4289"/>
  </w:style>
  <w:style w:type="paragraph" w:styleId="Footer">
    <w:name w:val="footer"/>
    <w:basedOn w:val="Normal"/>
    <w:link w:val="FooterChar"/>
    <w:uiPriority w:val="99"/>
    <w:unhideWhenUsed/>
    <w:rsid w:val="00DF42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289"/>
  </w:style>
  <w:style w:type="paragraph" w:customStyle="1" w:styleId="TableParagraph">
    <w:name w:val="Table Paragraph"/>
    <w:basedOn w:val="Normal"/>
    <w:uiPriority w:val="1"/>
    <w:qFormat/>
    <w:rsid w:val="0005301B"/>
    <w:pPr>
      <w:widowControl w:val="0"/>
      <w:spacing w:after="0" w:line="240" w:lineRule="auto"/>
    </w:pPr>
    <w:rPr>
      <w:rFonts w:eastAsiaTheme="minorHAnsi"/>
    </w:rPr>
  </w:style>
  <w:style w:type="paragraph" w:customStyle="1" w:styleId="Default">
    <w:name w:val="Default"/>
    <w:rsid w:val="00A226AF"/>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34"/>
    <w:qFormat/>
    <w:rsid w:val="001836E2"/>
    <w:pPr>
      <w:ind w:left="720"/>
      <w:contextualSpacing/>
    </w:pPr>
  </w:style>
  <w:style w:type="paragraph" w:styleId="BodyText">
    <w:name w:val="Body Text"/>
    <w:basedOn w:val="Normal"/>
    <w:link w:val="BodyTextChar"/>
    <w:rsid w:val="00DB6A84"/>
    <w:pPr>
      <w:spacing w:after="0" w:line="240" w:lineRule="auto"/>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B6A84"/>
    <w:rPr>
      <w:rFonts w:ascii="Times New Roman" w:eastAsia="Times New Roman" w:hAnsi="Times New Roman" w:cs="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C7C"/>
  </w:style>
  <w:style w:type="paragraph" w:styleId="Heading1">
    <w:name w:val="heading 1"/>
    <w:basedOn w:val="Normal"/>
    <w:next w:val="Normal"/>
    <w:link w:val="Heading1Char"/>
    <w:uiPriority w:val="9"/>
    <w:qFormat/>
    <w:rsid w:val="00175687"/>
    <w:pPr>
      <w:outlineLvl w:val="0"/>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56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175687"/>
    <w:rPr>
      <w:b/>
      <w:sz w:val="28"/>
      <w:szCs w:val="28"/>
    </w:rPr>
  </w:style>
  <w:style w:type="paragraph" w:styleId="BalloonText">
    <w:name w:val="Balloon Text"/>
    <w:basedOn w:val="Normal"/>
    <w:link w:val="BalloonTextChar"/>
    <w:uiPriority w:val="99"/>
    <w:semiHidden/>
    <w:unhideWhenUsed/>
    <w:rsid w:val="004F05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5AF"/>
    <w:rPr>
      <w:rFonts w:ascii="Tahoma" w:hAnsi="Tahoma" w:cs="Tahoma"/>
      <w:sz w:val="16"/>
      <w:szCs w:val="16"/>
    </w:rPr>
  </w:style>
  <w:style w:type="paragraph" w:styleId="Header">
    <w:name w:val="header"/>
    <w:basedOn w:val="Normal"/>
    <w:link w:val="HeaderChar"/>
    <w:uiPriority w:val="99"/>
    <w:semiHidden/>
    <w:unhideWhenUsed/>
    <w:rsid w:val="00DF428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F4289"/>
  </w:style>
  <w:style w:type="paragraph" w:styleId="Footer">
    <w:name w:val="footer"/>
    <w:basedOn w:val="Normal"/>
    <w:link w:val="FooterChar"/>
    <w:uiPriority w:val="99"/>
    <w:unhideWhenUsed/>
    <w:rsid w:val="00DF42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289"/>
  </w:style>
  <w:style w:type="paragraph" w:customStyle="1" w:styleId="TableParagraph">
    <w:name w:val="Table Paragraph"/>
    <w:basedOn w:val="Normal"/>
    <w:uiPriority w:val="1"/>
    <w:qFormat/>
    <w:rsid w:val="0005301B"/>
    <w:pPr>
      <w:widowControl w:val="0"/>
      <w:spacing w:after="0" w:line="240" w:lineRule="auto"/>
    </w:pPr>
    <w:rPr>
      <w:rFonts w:eastAsiaTheme="minorHAnsi"/>
    </w:rPr>
  </w:style>
  <w:style w:type="paragraph" w:customStyle="1" w:styleId="Default">
    <w:name w:val="Default"/>
    <w:rsid w:val="00A226AF"/>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34"/>
    <w:qFormat/>
    <w:rsid w:val="001836E2"/>
    <w:pPr>
      <w:ind w:left="720"/>
      <w:contextualSpacing/>
    </w:pPr>
  </w:style>
  <w:style w:type="paragraph" w:styleId="BodyText">
    <w:name w:val="Body Text"/>
    <w:basedOn w:val="Normal"/>
    <w:link w:val="BodyTextChar"/>
    <w:rsid w:val="00DB6A84"/>
    <w:pPr>
      <w:spacing w:after="0" w:line="240" w:lineRule="auto"/>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B6A84"/>
    <w:rPr>
      <w:rFonts w:ascii="Times New Roman"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360237">
      <w:bodyDiv w:val="1"/>
      <w:marLeft w:val="0"/>
      <w:marRight w:val="0"/>
      <w:marTop w:val="0"/>
      <w:marBottom w:val="0"/>
      <w:divBdr>
        <w:top w:val="none" w:sz="0" w:space="0" w:color="auto"/>
        <w:left w:val="none" w:sz="0" w:space="0" w:color="auto"/>
        <w:bottom w:val="none" w:sz="0" w:space="0" w:color="auto"/>
        <w:right w:val="none" w:sz="0" w:space="0" w:color="auto"/>
      </w:divBdr>
      <w:divsChild>
        <w:div w:id="1188983710">
          <w:marLeft w:val="893"/>
          <w:marRight w:val="0"/>
          <w:marTop w:val="0"/>
          <w:marBottom w:val="0"/>
          <w:divBdr>
            <w:top w:val="none" w:sz="0" w:space="0" w:color="auto"/>
            <w:left w:val="none" w:sz="0" w:space="0" w:color="auto"/>
            <w:bottom w:val="none" w:sz="0" w:space="0" w:color="auto"/>
            <w:right w:val="none" w:sz="0" w:space="0" w:color="auto"/>
          </w:divBdr>
        </w:div>
        <w:div w:id="1792937048">
          <w:marLeft w:val="893"/>
          <w:marRight w:val="0"/>
          <w:marTop w:val="0"/>
          <w:marBottom w:val="0"/>
          <w:divBdr>
            <w:top w:val="none" w:sz="0" w:space="0" w:color="auto"/>
            <w:left w:val="none" w:sz="0" w:space="0" w:color="auto"/>
            <w:bottom w:val="none" w:sz="0" w:space="0" w:color="auto"/>
            <w:right w:val="none" w:sz="0" w:space="0" w:color="auto"/>
          </w:divBdr>
        </w:div>
      </w:divsChild>
    </w:div>
    <w:div w:id="873005443">
      <w:bodyDiv w:val="1"/>
      <w:marLeft w:val="0"/>
      <w:marRight w:val="0"/>
      <w:marTop w:val="0"/>
      <w:marBottom w:val="0"/>
      <w:divBdr>
        <w:top w:val="none" w:sz="0" w:space="0" w:color="auto"/>
        <w:left w:val="none" w:sz="0" w:space="0" w:color="auto"/>
        <w:bottom w:val="none" w:sz="0" w:space="0" w:color="auto"/>
        <w:right w:val="none" w:sz="0" w:space="0" w:color="auto"/>
      </w:divBdr>
      <w:divsChild>
        <w:div w:id="2104958776">
          <w:marLeft w:val="893"/>
          <w:marRight w:val="0"/>
          <w:marTop w:val="0"/>
          <w:marBottom w:val="0"/>
          <w:divBdr>
            <w:top w:val="none" w:sz="0" w:space="0" w:color="auto"/>
            <w:left w:val="none" w:sz="0" w:space="0" w:color="auto"/>
            <w:bottom w:val="none" w:sz="0" w:space="0" w:color="auto"/>
            <w:right w:val="none" w:sz="0" w:space="0" w:color="auto"/>
          </w:divBdr>
        </w:div>
        <w:div w:id="1229456576">
          <w:marLeft w:val="893"/>
          <w:marRight w:val="0"/>
          <w:marTop w:val="0"/>
          <w:marBottom w:val="0"/>
          <w:divBdr>
            <w:top w:val="none" w:sz="0" w:space="0" w:color="auto"/>
            <w:left w:val="none" w:sz="0" w:space="0" w:color="auto"/>
            <w:bottom w:val="none" w:sz="0" w:space="0" w:color="auto"/>
            <w:right w:val="none" w:sz="0" w:space="0" w:color="auto"/>
          </w:divBdr>
        </w:div>
      </w:divsChild>
    </w:div>
    <w:div w:id="1285959805">
      <w:bodyDiv w:val="1"/>
      <w:marLeft w:val="0"/>
      <w:marRight w:val="0"/>
      <w:marTop w:val="0"/>
      <w:marBottom w:val="0"/>
      <w:divBdr>
        <w:top w:val="none" w:sz="0" w:space="0" w:color="auto"/>
        <w:left w:val="none" w:sz="0" w:space="0" w:color="auto"/>
        <w:bottom w:val="none" w:sz="0" w:space="0" w:color="auto"/>
        <w:right w:val="none" w:sz="0" w:space="0" w:color="auto"/>
      </w:divBdr>
      <w:divsChild>
        <w:div w:id="975985552">
          <w:marLeft w:val="893"/>
          <w:marRight w:val="0"/>
          <w:marTop w:val="0"/>
          <w:marBottom w:val="0"/>
          <w:divBdr>
            <w:top w:val="none" w:sz="0" w:space="0" w:color="auto"/>
            <w:left w:val="none" w:sz="0" w:space="0" w:color="auto"/>
            <w:bottom w:val="none" w:sz="0" w:space="0" w:color="auto"/>
            <w:right w:val="none" w:sz="0" w:space="0" w:color="auto"/>
          </w:divBdr>
        </w:div>
      </w:divsChild>
    </w:div>
    <w:div w:id="145354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FD924-A7E7-4B96-9750-25DF68DF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3468</Words>
  <Characters>19768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dhedhiz enterprises</cp:lastModifiedBy>
  <cp:revision>62</cp:revision>
  <dcterms:created xsi:type="dcterms:W3CDTF">2014-07-22T23:32:00Z</dcterms:created>
  <dcterms:modified xsi:type="dcterms:W3CDTF">2020-02-25T16:41:00Z</dcterms:modified>
</cp:coreProperties>
</file>